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00" w:lineRule="auto"/>
        <w:ind w:left="493" w:firstLine="0"/>
        <w:jc w:val="right"/>
        <w:rPr>
          <w:rFonts w:ascii="Corbel" w:cs="Corbel" w:eastAsia="Corbel" w:hAnsi="Corbe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4660259</wp:posOffset>
            </wp:positionH>
            <wp:positionV relativeFrom="paragraph">
              <wp:posOffset>-387981</wp:posOffset>
            </wp:positionV>
            <wp:extent cx="1804560" cy="1138179"/>
            <wp:effectExtent b="0" l="0" r="0" t="0"/>
            <wp:wrapSquare wrapText="bothSides" distB="0" distT="0" distL="0" distR="0"/>
            <wp:docPr descr="C:\Users\HP\Documents\ETNÜ\Stiiliraamat ja logo\ETNÜ_logo_positiiv.jpg" id="4" name="image1.jpg"/>
            <a:graphic>
              <a:graphicData uri="http://schemas.openxmlformats.org/drawingml/2006/picture">
                <pic:pic>
                  <pic:nvPicPr>
                    <pic:cNvPr descr="C:\Users\HP\Documents\ETNÜ\Stiiliraamat ja logo\ETNÜ_logo_positiiv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4560" cy="113817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600" w:lineRule="auto"/>
        <w:jc w:val="center"/>
        <w:rPr>
          <w:rFonts w:ascii="Corbel" w:cs="Corbel" w:eastAsia="Corbel" w:hAnsi="Corbe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600" w:lineRule="auto"/>
        <w:jc w:val="center"/>
        <w:rPr>
          <w:rFonts w:ascii="Corbel" w:cs="Corbel" w:eastAsia="Corbel" w:hAnsi="Corbel"/>
          <w:b w:val="1"/>
          <w:sz w:val="28"/>
          <w:szCs w:val="28"/>
        </w:rPr>
      </w:pPr>
      <w:r w:rsidDel="00000000" w:rsidR="00000000" w:rsidRPr="00000000">
        <w:rPr>
          <w:rFonts w:ascii="Corbel" w:cs="Corbel" w:eastAsia="Corbel" w:hAnsi="Corbel"/>
          <w:b w:val="1"/>
          <w:sz w:val="24"/>
          <w:szCs w:val="24"/>
          <w:rtl w:val="0"/>
        </w:rPr>
        <w:t xml:space="preserve">LISA 2.</w:t>
      </w:r>
      <w:r w:rsidDel="00000000" w:rsidR="00000000" w:rsidRPr="00000000">
        <w:rPr>
          <w:rFonts w:ascii="Corbel" w:cs="Corbel" w:eastAsia="Corbel" w:hAnsi="Corbel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orbel" w:cs="Corbel" w:eastAsia="Corbel" w:hAnsi="Corbel"/>
          <w:b w:val="1"/>
          <w:sz w:val="24"/>
          <w:szCs w:val="24"/>
          <w:rtl w:val="0"/>
        </w:rPr>
        <w:t xml:space="preserve">AVALDUS KUTSE TAOTLEMISEKS TOITUMISTERAPEUDILE</w:t>
      </w:r>
      <w:r w:rsidDel="00000000" w:rsidR="00000000" w:rsidRPr="00000000">
        <w:rPr>
          <w:rFonts w:ascii="Corbel" w:cs="Corbel" w:eastAsia="Corbel" w:hAnsi="Corbel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Style w:val="Heading2"/>
        <w:spacing w:line="276" w:lineRule="auto"/>
        <w:rPr>
          <w:rFonts w:ascii="Corbel" w:cs="Corbel" w:eastAsia="Corbel" w:hAnsi="Corbel"/>
          <w:b w:val="1"/>
          <w:color w:val="000000"/>
        </w:rPr>
      </w:pPr>
      <w:r w:rsidDel="00000000" w:rsidR="00000000" w:rsidRPr="00000000">
        <w:rPr>
          <w:rFonts w:ascii="Corbel" w:cs="Corbel" w:eastAsia="Corbel" w:hAnsi="Corbel"/>
          <w:b w:val="1"/>
          <w:color w:val="000000"/>
          <w:rtl w:val="0"/>
        </w:rPr>
        <w:t xml:space="preserve">ANDMED TAOTLEJA KOHTA</w:t>
      </w:r>
    </w:p>
    <w:tbl>
      <w:tblPr>
        <w:tblStyle w:val="Table1"/>
        <w:tblW w:w="97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89"/>
        <w:gridCol w:w="7058"/>
        <w:tblGridChange w:id="0">
          <w:tblGrid>
            <w:gridCol w:w="2689"/>
            <w:gridCol w:w="705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Ees- ja perekonnanimi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Isikukood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Telefon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Postiaadress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E-posti aadress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Töökoht (asutuse nimetus)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Ametinimetus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rFonts w:ascii="Corbel" w:cs="Corbel" w:eastAsia="Corbel" w:hAnsi="Corbe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spacing w:line="276" w:lineRule="auto"/>
        <w:rPr>
          <w:rFonts w:ascii="Corbel" w:cs="Corbel" w:eastAsia="Corbel" w:hAnsi="Corbel"/>
          <w:b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Corbel" w:cs="Corbel" w:eastAsia="Corbel" w:hAnsi="Corbel"/>
          <w:b w:val="1"/>
          <w:color w:val="000000"/>
          <w:rtl w:val="0"/>
        </w:rPr>
        <w:t xml:space="preserve">HARIDUSKÄIK</w:t>
      </w:r>
    </w:p>
    <w:tbl>
      <w:tblPr>
        <w:tblStyle w:val="Table2"/>
        <w:tblW w:w="9781.0" w:type="dxa"/>
        <w:jc w:val="left"/>
        <w:tblInd w:w="-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9"/>
        <w:gridCol w:w="4111"/>
        <w:gridCol w:w="1701"/>
        <w:tblGridChange w:id="0">
          <w:tblGrid>
            <w:gridCol w:w="3969"/>
            <w:gridCol w:w="4111"/>
            <w:gridCol w:w="1701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Tunnistuse väljastanud 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Corbel" w:cs="Corbel" w:eastAsia="Corbel" w:hAnsi="Corbel"/>
                <w:shd w:fill="f6b26b" w:val="clear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organisatsiooni nimi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Eriala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Lõpetamise aasta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Kõrghariduse andmed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Toitumisterapeudi, tase 6 kutsestandardile vastav haridus ja õppemaht</w:t>
            </w:r>
            <w:r w:rsidDel="00000000" w:rsidR="00000000" w:rsidRPr="00000000">
              <w:rPr>
                <w:rFonts w:ascii="Corbel" w:cs="Corbel" w:eastAsia="Corbel" w:hAnsi="Corbel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rFonts w:ascii="Corbel" w:cs="Corbel" w:eastAsia="Corbel" w:hAnsi="Corbel"/>
          <w:i w:val="1"/>
        </w:rPr>
      </w:pPr>
      <w:r w:rsidDel="00000000" w:rsidR="00000000" w:rsidRPr="00000000">
        <w:rPr>
          <w:rFonts w:ascii="Corbel" w:cs="Corbel" w:eastAsia="Corbel" w:hAnsi="Corbel"/>
          <w:i w:val="1"/>
          <w:rtl w:val="0"/>
        </w:rPr>
        <w:t xml:space="preserve">Vajadusel lisage ridu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Corbel" w:cs="Corbel" w:eastAsia="Corbel" w:hAnsi="Corbel"/>
          <w:sz w:val="20"/>
          <w:szCs w:val="20"/>
        </w:rPr>
      </w:pPr>
      <w:r w:rsidDel="00000000" w:rsidR="00000000" w:rsidRPr="00000000">
        <w:rPr>
          <w:rFonts w:ascii="Corbel" w:cs="Corbel" w:eastAsia="Corbel" w:hAnsi="Corbel"/>
          <w:sz w:val="20"/>
          <w:szCs w:val="20"/>
          <w:rtl w:val="0"/>
        </w:rPr>
        <w:t xml:space="preserve">* Hariduse mittevastavusel taotletavale erialale on vaja tõendada kutse taotlemiseks minimaalselt nõutav erialane kompetents VÕTA korras.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Corbel" w:cs="Corbel" w:eastAsia="Corbel" w:hAnsi="Corbel"/>
          <w:sz w:val="20"/>
          <w:szCs w:val="20"/>
        </w:rPr>
      </w:pPr>
      <w:r w:rsidDel="00000000" w:rsidR="00000000" w:rsidRPr="00000000">
        <w:rPr>
          <w:rFonts w:ascii="Corbel" w:cs="Corbel" w:eastAsia="Corbel" w:hAnsi="Corbel"/>
          <w:sz w:val="20"/>
          <w:szCs w:val="20"/>
          <w:rtl w:val="0"/>
        </w:rPr>
        <w:t xml:space="preserve">Võõrkeelse koolituse läbimist tõendav dokument peab olema eestikeelse tõlkega ja kinnitatud notariaalselt.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Corbel" w:cs="Corbel" w:eastAsia="Corbel" w:hAnsi="Corbe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2"/>
        <w:spacing w:line="276" w:lineRule="auto"/>
        <w:rPr>
          <w:rFonts w:ascii="Corbel" w:cs="Corbel" w:eastAsia="Corbel" w:hAnsi="Corbel"/>
          <w:b w:val="1"/>
          <w:color w:val="000000"/>
        </w:rPr>
      </w:pPr>
      <w:r w:rsidDel="00000000" w:rsidR="00000000" w:rsidRPr="00000000">
        <w:rPr>
          <w:rFonts w:ascii="Corbel" w:cs="Corbel" w:eastAsia="Corbel" w:hAnsi="Corbel"/>
          <w:b w:val="1"/>
          <w:color w:val="000000"/>
          <w:rtl w:val="0"/>
        </w:rPr>
        <w:t xml:space="preserve">ERIALASELTSIDESSE, -LIITUDESSE, -ÜHINGUTESSE KUULUMINE </w:t>
      </w:r>
    </w:p>
    <w:p w:rsidR="00000000" w:rsidDel="00000000" w:rsidP="00000000" w:rsidRDefault="00000000" w:rsidRPr="00000000" w14:paraId="00000039">
      <w:pPr>
        <w:pStyle w:val="Heading2"/>
        <w:spacing w:line="276" w:lineRule="auto"/>
        <w:rPr>
          <w:rFonts w:ascii="Corbel" w:cs="Corbel" w:eastAsia="Corbel" w:hAnsi="Corbel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Corbel" w:cs="Corbel" w:eastAsia="Corbel" w:hAnsi="Corbel"/>
          <w:color w:val="000000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Corbel" w:cs="Corbel" w:eastAsia="Corbel" w:hAnsi="Corbel"/>
          <w:color w:val="000000"/>
          <w:sz w:val="20"/>
          <w:szCs w:val="20"/>
          <w:rtl w:val="0"/>
        </w:rPr>
        <w:t xml:space="preserve">Nimetage </w:t>
      </w:r>
      <w:r w:rsidDel="00000000" w:rsidR="00000000" w:rsidRPr="00000000">
        <w:rPr>
          <w:rFonts w:ascii="Corbel" w:cs="Corbel" w:eastAsia="Corbel" w:hAnsi="Corbel"/>
          <w:color w:val="000000"/>
          <w:sz w:val="20"/>
          <w:szCs w:val="20"/>
          <w:rtl w:val="0"/>
        </w:rPr>
        <w:t xml:space="preserve">ainult </w:t>
      </w:r>
      <w:r w:rsidDel="00000000" w:rsidR="00000000" w:rsidRPr="00000000">
        <w:rPr>
          <w:rFonts w:ascii="Corbel" w:cs="Corbel" w:eastAsia="Corbel" w:hAnsi="Corbel"/>
          <w:color w:val="000000"/>
          <w:sz w:val="20"/>
          <w:szCs w:val="20"/>
          <w:rtl w:val="0"/>
        </w:rPr>
        <w:t xml:space="preserve">kutsega seotud)</w:t>
      </w:r>
      <w:r w:rsidDel="00000000" w:rsidR="00000000" w:rsidRPr="00000000">
        <w:rPr>
          <w:rtl w:val="0"/>
        </w:rPr>
      </w:r>
    </w:p>
    <w:tbl>
      <w:tblPr>
        <w:tblStyle w:val="Table3"/>
        <w:tblW w:w="97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79"/>
        <w:gridCol w:w="2268"/>
        <w:tblGridChange w:id="0">
          <w:tblGrid>
            <w:gridCol w:w="7479"/>
            <w:gridCol w:w="226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Nimetus 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Liikmeks astumise aeg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>
          <w:rFonts w:ascii="Corbel" w:cs="Corbel" w:eastAsia="Corbel" w:hAnsi="Corbel"/>
          <w:i w:val="1"/>
        </w:rPr>
      </w:pPr>
      <w:r w:rsidDel="00000000" w:rsidR="00000000" w:rsidRPr="00000000">
        <w:rPr>
          <w:rFonts w:ascii="Corbel" w:cs="Corbel" w:eastAsia="Corbel" w:hAnsi="Corbel"/>
          <w:i w:val="1"/>
          <w:rtl w:val="0"/>
        </w:rPr>
        <w:t xml:space="preserve">Vajadusel lisage ridu</w:t>
      </w:r>
    </w:p>
    <w:p w:rsidR="00000000" w:rsidDel="00000000" w:rsidP="00000000" w:rsidRDefault="00000000" w:rsidRPr="00000000" w14:paraId="00000044">
      <w:pPr>
        <w:pStyle w:val="Heading2"/>
        <w:spacing w:line="276" w:lineRule="auto"/>
        <w:rPr>
          <w:rFonts w:ascii="Corbel" w:cs="Corbel" w:eastAsia="Corbel" w:hAnsi="Corbel"/>
          <w:b w:val="1"/>
          <w:color w:val="000000"/>
        </w:rPr>
      </w:pPr>
      <w:r w:rsidDel="00000000" w:rsidR="00000000" w:rsidRPr="00000000">
        <w:rPr>
          <w:rFonts w:ascii="Corbel" w:cs="Corbel" w:eastAsia="Corbel" w:hAnsi="Corbel"/>
          <w:b w:val="1"/>
          <w:color w:val="000000"/>
          <w:rtl w:val="0"/>
        </w:rPr>
        <w:t xml:space="preserve">ERIALANE </w:t>
      </w:r>
      <w:r w:rsidDel="00000000" w:rsidR="00000000" w:rsidRPr="00000000">
        <w:rPr>
          <w:rFonts w:ascii="Corbel" w:cs="Corbel" w:eastAsia="Corbel" w:hAnsi="Corbel"/>
          <w:b w:val="1"/>
          <w:color w:val="000000"/>
          <w:rtl w:val="0"/>
        </w:rPr>
        <w:t xml:space="preserve">NÕUSTAMISKOGEMUS</w:t>
      </w:r>
    </w:p>
    <w:tbl>
      <w:tblPr>
        <w:tblStyle w:val="Table4"/>
        <w:tblW w:w="97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485"/>
        <w:gridCol w:w="1170"/>
        <w:gridCol w:w="1125"/>
        <w:tblGridChange w:id="0">
          <w:tblGrid>
            <w:gridCol w:w="7485"/>
            <w:gridCol w:w="1170"/>
            <w:gridCol w:w="1125"/>
          </w:tblGrid>
        </w:tblGridChange>
      </w:tblGrid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45">
            <w:pPr>
              <w:rPr>
                <w:rFonts w:ascii="Corbel" w:cs="Corbel" w:eastAsia="Corbel" w:hAnsi="Corbel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Tegevus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6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jah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7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ei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Kinnitan, et olen viinud läbi toitumisteraapia-alast nõustamist vähemalt 30-le kliendile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Olen teadlik, et Kutsekomisjon võib kontrollida minu kliendinõustamiste olemasolu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>
          <w:rFonts w:ascii="Corbel" w:cs="Corbel" w:eastAsia="Corbel" w:hAnsi="Corbel"/>
          <w:sz w:val="24"/>
          <w:szCs w:val="24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2"/>
        <w:spacing w:line="276" w:lineRule="auto"/>
        <w:rPr>
          <w:rFonts w:ascii="Corbel" w:cs="Corbel" w:eastAsia="Corbel" w:hAnsi="Corbel"/>
          <w:b w:val="1"/>
          <w:color w:val="000000"/>
        </w:rPr>
      </w:pPr>
      <w:r w:rsidDel="00000000" w:rsidR="00000000" w:rsidRPr="00000000">
        <w:rPr>
          <w:rFonts w:ascii="Corbel" w:cs="Corbel" w:eastAsia="Corbel" w:hAnsi="Corbel"/>
          <w:b w:val="1"/>
          <w:color w:val="000000"/>
          <w:rtl w:val="0"/>
        </w:rPr>
        <w:t xml:space="preserve">AVALDUSELE LISATAVAD DOKUMENDID</w:t>
      </w:r>
    </w:p>
    <w:tbl>
      <w:tblPr>
        <w:tblStyle w:val="Table5"/>
        <w:tblW w:w="97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97"/>
        <w:gridCol w:w="850"/>
        <w:tblGridChange w:id="0">
          <w:tblGrid>
            <w:gridCol w:w="8897"/>
            <w:gridCol w:w="8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Dokumendi nimetus (koopia)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jah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1. Isikut tõendava dokumendi (ID-kaart või pass) koopia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2. Haridust tõendavate dokumentide koopiad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3. Maksekorralduse koopia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>
          <w:rFonts w:ascii="Corbel" w:cs="Corbel" w:eastAsia="Corbel" w:hAnsi="Corbel"/>
          <w:b w:val="1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i w:val="1"/>
          <w:sz w:val="20"/>
          <w:szCs w:val="20"/>
          <w:rtl w:val="0"/>
        </w:rPr>
        <w:t xml:space="preserve">Vastav kinnitus märkida tähisega ”X” veerus ”jah”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276" w:lineRule="auto"/>
        <w:ind w:left="-1134" w:firstLine="1077"/>
        <w:jc w:val="both"/>
        <w:rPr>
          <w:rFonts w:ascii="Corbel" w:cs="Corbel" w:eastAsia="Corbel" w:hAnsi="Corbel"/>
          <w:b w:val="1"/>
          <w:color w:val="000000"/>
          <w:sz w:val="24"/>
          <w:szCs w:val="24"/>
        </w:rPr>
      </w:pPr>
      <w:r w:rsidDel="00000000" w:rsidR="00000000" w:rsidRPr="00000000">
        <w:rPr>
          <w:rFonts w:ascii="Corbel" w:cs="Corbel" w:eastAsia="Corbel" w:hAnsi="Corbel"/>
          <w:b w:val="1"/>
          <w:color w:val="000000"/>
          <w:sz w:val="24"/>
          <w:szCs w:val="24"/>
          <w:rtl w:val="0"/>
        </w:rPr>
        <w:t xml:space="preserve">Kinnitan, et:</w:t>
      </w:r>
    </w:p>
    <w:tbl>
      <w:tblPr>
        <w:tblStyle w:val="Table6"/>
        <w:tblW w:w="9781.000000000002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7"/>
        <w:gridCol w:w="567"/>
        <w:gridCol w:w="567"/>
        <w:tblGridChange w:id="0">
          <w:tblGrid>
            <w:gridCol w:w="8647"/>
            <w:gridCol w:w="567"/>
            <w:gridCol w:w="567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Tegevus või soov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jah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ei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Olen tutvunud toitumisterapeut, tase 6</w:t>
            </w:r>
            <w:r w:rsidDel="00000000" w:rsidR="00000000" w:rsidRPr="00000000">
              <w:rPr>
                <w:rFonts w:ascii="Corbel" w:cs="Corbel" w:eastAsia="Corbel" w:hAnsi="Corbel"/>
                <w:color w:val="0000ff"/>
                <w:rtl w:val="0"/>
              </w:rPr>
              <w:t xml:space="preserve"> </w:t>
            </w: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kutsestandardi, kutse andmise korra, hindamisstandardi ja selle lisadega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Avalduses </w:t>
            </w: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esitatud informatsioon on tõene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Nõustun oma nime avalikustamisega </w:t>
            </w: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k</w:t>
            </w: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utseandja kodulehel kutse saanute nimistus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Nõustun oma ees-ja perekonnanime ning sünniaja avalikustamisega kutseregistris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Soovin kutsetunnistust paberkandjal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center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rbel" w:cs="Corbel" w:eastAsia="Corbel" w:hAnsi="Corbe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77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47"/>
        <w:gridCol w:w="563"/>
        <w:gridCol w:w="567"/>
        <w:tblGridChange w:id="0">
          <w:tblGrid>
            <w:gridCol w:w="8647"/>
            <w:gridCol w:w="563"/>
            <w:gridCol w:w="567"/>
          </w:tblGrid>
        </w:tblGridChange>
      </w:tblGrid>
      <w:tr>
        <w:trPr>
          <w:cantSplit w:val="0"/>
          <w:trHeight w:val="3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Annan oma nõusoleku minu isikuandmete töötlemiseks kutse andmise protsessiga seotud  toiminguteks</w:t>
            </w:r>
          </w:p>
        </w:tc>
        <w:tc>
          <w:tcPr/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Mõistan, et </w:t>
            </w: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k</w:t>
            </w: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utseandja kasutab minu isikuandmeid vaid minuga seotud kutse andmise protsessi teostamise eesmärkidel</w:t>
            </w:r>
          </w:p>
        </w:tc>
        <w:tc>
          <w:tcPr/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Mõistan, et </w:t>
            </w: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k</w:t>
            </w: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utseandja on seoses minu kutse taotlemisega kohustatud säilitama minu</w:t>
            </w: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 </w:t>
            </w: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isikuandmeid ka pärast kutse taotlemise </w:t>
            </w: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protsessi</w:t>
            </w: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 lõppu ning nimetatud asjaoludel annan selleks oma nõusoleku arvestades, et andmeid säilitatakse kuni kohustusliku säilitustähtaja lõpuni</w:t>
            </w:r>
          </w:p>
        </w:tc>
        <w:tc>
          <w:tcPr/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Avalduse allkirjastamisel olen teadlik, et mul on õigus: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right="-102" w:hanging="360"/>
              <w:jc w:val="both"/>
              <w:rPr/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igal ajal pöörduda </w:t>
            </w: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k</w:t>
            </w: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utseandja poole oma isikuandmete täpsustamiseks või parandamiseks;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right="-102" w:hanging="360"/>
              <w:jc w:val="both"/>
              <w:rPr/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oma isikuandmete töötlemise kohta päringute sh väljavõtete ja koondväljavõtete taotlemiseks;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right="-102" w:hanging="360"/>
              <w:jc w:val="both"/>
              <w:rPr/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esitada vastuväiteid oma isikuandmete töötlemise suhtes, kui see põhineb õigustatud alusel;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right="-102" w:hanging="360"/>
              <w:jc w:val="both"/>
              <w:rPr/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taotleda oma isikuandmete kustutamist, kui isikuandmete töötlemiseks puudub õiguslik alus;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right="-102" w:hanging="360"/>
              <w:jc w:val="both"/>
              <w:rPr/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piirata oma isikuandmete töötlemist kohalduvate õigusaktide alusel;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right="-102" w:hanging="360"/>
              <w:jc w:val="both"/>
              <w:rPr/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taotleda vabatahtlikult oma isikuandmete edastamist kolmandatele isikutele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Fonts w:ascii="Corbel" w:cs="Corbel" w:eastAsia="Corbel" w:hAnsi="Corbel"/>
                <w:color w:val="000000"/>
                <w:rtl w:val="0"/>
              </w:rPr>
              <w:t xml:space="preserve">Annan oma nõusoleku minu isikuandmete edastamiseks Kutsekojale kutse väljastamiseks</w:t>
            </w:r>
          </w:p>
        </w:tc>
        <w:tc>
          <w:tcPr/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right="-102"/>
              <w:jc w:val="both"/>
              <w:rPr>
                <w:rFonts w:ascii="Corbel" w:cs="Corbel" w:eastAsia="Corbel" w:hAnsi="Corbe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>
          <w:rFonts w:ascii="Corbel" w:cs="Corbel" w:eastAsia="Corbel" w:hAnsi="Corbel"/>
          <w:i w:val="1"/>
          <w:sz w:val="20"/>
          <w:szCs w:val="20"/>
        </w:rPr>
      </w:pPr>
      <w:bookmarkStart w:colFirst="0" w:colLast="0" w:name="_heading=h.2et92p0" w:id="4"/>
      <w:bookmarkEnd w:id="4"/>
      <w:r w:rsidDel="00000000" w:rsidR="00000000" w:rsidRPr="00000000">
        <w:rPr>
          <w:rFonts w:ascii="Corbel" w:cs="Corbel" w:eastAsia="Corbel" w:hAnsi="Corbel"/>
          <w:i w:val="1"/>
          <w:sz w:val="20"/>
          <w:szCs w:val="20"/>
          <w:rtl w:val="0"/>
        </w:rPr>
        <w:t xml:space="preserve">Vastav kinnitus märkida tähisega ”X” </w:t>
      </w:r>
      <w:r w:rsidDel="00000000" w:rsidR="00000000" w:rsidRPr="00000000">
        <w:rPr>
          <w:rFonts w:ascii="Corbel" w:cs="Corbel" w:eastAsia="Corbel" w:hAnsi="Corbel"/>
          <w:i w:val="1"/>
          <w:sz w:val="20"/>
          <w:szCs w:val="20"/>
          <w:rtl w:val="0"/>
        </w:rPr>
        <w:t xml:space="preserve">veerus ”jah” või ”ei”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Corbel" w:cs="Corbel" w:eastAsia="Corbel" w:hAnsi="Corbel"/>
          <w:b w:val="1"/>
        </w:rPr>
      </w:pPr>
      <w:r w:rsidDel="00000000" w:rsidR="00000000" w:rsidRPr="00000000">
        <w:rPr>
          <w:rFonts w:ascii="Corbel" w:cs="Corbel" w:eastAsia="Corbel" w:hAnsi="Corbel"/>
          <w:b w:val="1"/>
          <w:rtl w:val="0"/>
        </w:rPr>
        <w:t xml:space="preserve">Kuupäev: </w:t>
        <w:tab/>
        <w:tab/>
        <w:tab/>
        <w:tab/>
        <w:tab/>
        <w:tab/>
        <w:tab/>
        <w:t xml:space="preserve">Allkiri: </w:t>
      </w:r>
      <w:r w:rsidDel="00000000" w:rsidR="00000000" w:rsidRPr="00000000">
        <w:rPr>
          <w:rFonts w:ascii="Corbel" w:cs="Corbel" w:eastAsia="Corbel" w:hAnsi="Corbel"/>
          <w:i w:val="1"/>
          <w:rtl w:val="0"/>
        </w:rPr>
        <w:t xml:space="preserve">/allkirjastatud digitaalselt/ </w:t>
      </w:r>
      <w:r w:rsidDel="00000000" w:rsidR="00000000" w:rsidRPr="00000000">
        <w:rPr>
          <w:rFonts w:ascii="Corbel" w:cs="Corbel" w:eastAsia="Corbel" w:hAnsi="Corbel"/>
          <w:b w:val="1"/>
          <w:rtl w:val="0"/>
        </w:rPr>
        <w:tab/>
      </w:r>
    </w:p>
    <w:sectPr>
      <w:headerReference r:id="rId8" w:type="first"/>
      <w:footerReference r:id="rId9" w:type="default"/>
      <w:pgSz w:h="16837" w:w="11905" w:orient="portrait"/>
      <w:pgMar w:bottom="851" w:top="851" w:left="1418" w:right="851" w:header="142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color w:val="0000ff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allaad" w:default="1">
    <w:name w:val="Normal"/>
    <w:qFormat w:val="1"/>
    <w:rsid w:val="00A71D9F"/>
  </w:style>
  <w:style w:type="paragraph" w:styleId="Pealkiri1">
    <w:name w:val="heading 1"/>
    <w:basedOn w:val="Normaallaad"/>
    <w:next w:val="Normaallaad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Pealkiri2">
    <w:name w:val="heading 2"/>
    <w:basedOn w:val="Normaallaad"/>
    <w:next w:val="Normaallaad"/>
    <w:link w:val="Pealkiri2Mrk"/>
    <w:uiPriority w:val="9"/>
    <w:unhideWhenUsed w:val="1"/>
    <w:qFormat w:val="1"/>
    <w:rsid w:val="001D4EF6"/>
    <w:pPr>
      <w:keepNext w:val="1"/>
      <w:suppressAutoHyphens w:val="1"/>
      <w:spacing w:after="0" w:line="240" w:lineRule="auto"/>
      <w:outlineLvl w:val="1"/>
    </w:pPr>
    <w:rPr>
      <w:rFonts w:ascii="Times New Roman" w:cs="Times New Roman" w:eastAsia="Times New Roman" w:hAnsi="Times New Roman"/>
      <w:color w:val="0000ff"/>
      <w:sz w:val="24"/>
      <w:szCs w:val="24"/>
      <w:lang w:eastAsia="ar-SA"/>
    </w:rPr>
  </w:style>
  <w:style w:type="paragraph" w:styleId="Pealkiri3">
    <w:name w:val="heading 3"/>
    <w:basedOn w:val="Normaallaad"/>
    <w:next w:val="Normaallaad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Pealkiri6">
    <w:name w:val="heading 6"/>
    <w:basedOn w:val="Normaallaad"/>
    <w:next w:val="Normaallaad"/>
    <w:link w:val="Pealkiri6Mrk"/>
    <w:uiPriority w:val="9"/>
    <w:semiHidden w:val="1"/>
    <w:unhideWhenUsed w:val="1"/>
    <w:qFormat w:val="1"/>
    <w:rsid w:val="0082659B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1f4d78" w:themeColor="accent1" w:themeShade="00007F"/>
    </w:rPr>
  </w:style>
  <w:style w:type="character" w:styleId="Liguvaikefont" w:default="1">
    <w:name w:val="Default Paragraph Font"/>
    <w:uiPriority w:val="1"/>
    <w:semiHidden w:val="1"/>
    <w:unhideWhenUsed w:val="1"/>
  </w:style>
  <w:style w:type="table" w:styleId="Normaal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oendi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ealkiri">
    <w:name w:val="Title"/>
    <w:basedOn w:val="Normaallaad"/>
    <w:next w:val="Normaallaad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Jalus">
    <w:name w:val="footer"/>
    <w:basedOn w:val="Normaallaad"/>
    <w:link w:val="JalusMrk"/>
    <w:uiPriority w:val="99"/>
    <w:unhideWhenUsed w:val="1"/>
    <w:rsid w:val="006C1034"/>
    <w:pPr>
      <w:tabs>
        <w:tab w:val="center" w:pos="4680"/>
        <w:tab w:val="right" w:pos="9360"/>
      </w:tabs>
      <w:spacing w:after="0" w:line="240" w:lineRule="auto"/>
    </w:pPr>
  </w:style>
  <w:style w:type="character" w:styleId="JalusMrk" w:customStyle="1">
    <w:name w:val="Jalus Märk"/>
    <w:basedOn w:val="Liguvaikefont"/>
    <w:link w:val="Jalus"/>
    <w:uiPriority w:val="99"/>
    <w:rsid w:val="006C1034"/>
  </w:style>
  <w:style w:type="character" w:styleId="Kommentaariviide">
    <w:name w:val="annotation reference"/>
    <w:uiPriority w:val="99"/>
    <w:semiHidden w:val="1"/>
    <w:rsid w:val="006C1034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 w:val="1"/>
    <w:rsid w:val="006C1034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ar-SA"/>
    </w:rPr>
  </w:style>
  <w:style w:type="character" w:styleId="KommentaaritekstMrk" w:customStyle="1">
    <w:name w:val="Kommentaari tekst Märk"/>
    <w:basedOn w:val="Liguvaikefont"/>
    <w:link w:val="Kommentaaritekst"/>
    <w:uiPriority w:val="99"/>
    <w:semiHidden w:val="1"/>
    <w:rsid w:val="006C1034"/>
    <w:rPr>
      <w:rFonts w:ascii="Times New Roman" w:cs="Times New Roman" w:eastAsia="Times New Roman" w:hAnsi="Times New Roman"/>
      <w:sz w:val="20"/>
      <w:szCs w:val="20"/>
      <w:lang w:eastAsia="ar-SA" w:val="et-EE"/>
    </w:rPr>
  </w:style>
  <w:style w:type="table" w:styleId="Kontuurtabel">
    <w:name w:val="Table Grid"/>
    <w:basedOn w:val="Normaaltabel"/>
    <w:uiPriority w:val="59"/>
    <w:rsid w:val="006C103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Jutumullitekst">
    <w:name w:val="Balloon Text"/>
    <w:basedOn w:val="Normaallaad"/>
    <w:link w:val="JutumullitekstMrk"/>
    <w:uiPriority w:val="99"/>
    <w:semiHidden w:val="1"/>
    <w:unhideWhenUsed w:val="1"/>
    <w:rsid w:val="006C103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JutumullitekstMrk" w:customStyle="1">
    <w:name w:val="Jutumullitekst Märk"/>
    <w:basedOn w:val="Liguvaikefont"/>
    <w:link w:val="Jutumullitekst"/>
    <w:uiPriority w:val="99"/>
    <w:semiHidden w:val="1"/>
    <w:rsid w:val="006C1034"/>
    <w:rPr>
      <w:rFonts w:ascii="Segoe UI" w:cs="Segoe UI" w:hAnsi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 w:val="1"/>
    <w:rsid w:val="006C1034"/>
    <w:pPr>
      <w:tabs>
        <w:tab w:val="center" w:pos="4680"/>
        <w:tab w:val="right" w:pos="9360"/>
      </w:tabs>
      <w:spacing w:after="0" w:line="240" w:lineRule="auto"/>
    </w:pPr>
  </w:style>
  <w:style w:type="character" w:styleId="PisMrk" w:customStyle="1">
    <w:name w:val="Päis Märk"/>
    <w:basedOn w:val="Liguvaikefont"/>
    <w:link w:val="Pis"/>
    <w:uiPriority w:val="99"/>
    <w:rsid w:val="006C1034"/>
  </w:style>
  <w:style w:type="paragraph" w:styleId="Loendilik">
    <w:name w:val="List Paragraph"/>
    <w:basedOn w:val="Normaallaad"/>
    <w:uiPriority w:val="34"/>
    <w:qFormat w:val="1"/>
    <w:rsid w:val="006C1034"/>
    <w:pPr>
      <w:ind w:left="720"/>
      <w:contextualSpacing w:val="1"/>
    </w:pPr>
  </w:style>
  <w:style w:type="character" w:styleId="Pealkiri2Mrk" w:customStyle="1">
    <w:name w:val="Pealkiri 2 Märk"/>
    <w:basedOn w:val="Liguvaikefont"/>
    <w:link w:val="Pealkiri2"/>
    <w:uiPriority w:val="99"/>
    <w:rsid w:val="001D4EF6"/>
    <w:rPr>
      <w:rFonts w:ascii="Times New Roman" w:cs="Times New Roman" w:eastAsia="Times New Roman" w:hAnsi="Times New Roman"/>
      <w:color w:val="0000ff"/>
      <w:sz w:val="24"/>
      <w:szCs w:val="24"/>
      <w:lang w:eastAsia="ar-SA" w:val="et-EE"/>
    </w:rPr>
  </w:style>
  <w:style w:type="character" w:styleId="Pealkiri6Mrk" w:customStyle="1">
    <w:name w:val="Pealkiri 6 Märk"/>
    <w:basedOn w:val="Liguvaikefont"/>
    <w:link w:val="Pealkiri6"/>
    <w:uiPriority w:val="9"/>
    <w:semiHidden w:val="1"/>
    <w:rsid w:val="0082659B"/>
    <w:rPr>
      <w:rFonts w:asciiTheme="majorHAnsi" w:cstheme="majorBidi" w:eastAsiaTheme="majorEastAsia" w:hAnsiTheme="majorHAnsi"/>
      <w:color w:val="1f4d78" w:themeColor="accent1" w:themeShade="00007F"/>
    </w:rPr>
  </w:style>
  <w:style w:type="paragraph" w:styleId="tabel2" w:customStyle="1">
    <w:name w:val="tabel2"/>
    <w:basedOn w:val="Normaallaad"/>
    <w:autoRedefine w:val="1"/>
    <w:rsid w:val="00FD26C6"/>
    <w:pPr>
      <w:spacing w:after="0" w:line="276" w:lineRule="auto"/>
      <w:ind w:right="-102"/>
      <w:jc w:val="both"/>
    </w:pPr>
    <w:rPr>
      <w:rFonts w:ascii="Corbel" w:cs="Times New Roman" w:eastAsia="Times New Roman" w:hAnsi="Corbel"/>
    </w:rPr>
  </w:style>
  <w:style w:type="paragraph" w:styleId="Kehatekst">
    <w:name w:val="Body Text"/>
    <w:basedOn w:val="Normaallaad"/>
    <w:link w:val="KehatekstMrk"/>
    <w:semiHidden w:val="1"/>
    <w:rsid w:val="009475B9"/>
    <w:pPr>
      <w:suppressAutoHyphens w:val="1"/>
      <w:spacing w:after="0" w:line="240" w:lineRule="auto"/>
      <w:jc w:val="both"/>
    </w:pPr>
    <w:rPr>
      <w:rFonts w:ascii="Times New Roman" w:cs="Times New Roman" w:eastAsia="Times New Roman" w:hAnsi="Times New Roman"/>
      <w:lang w:eastAsia="ar-SA"/>
    </w:rPr>
  </w:style>
  <w:style w:type="character" w:styleId="KehatekstMrk" w:customStyle="1">
    <w:name w:val="Kehatekst Märk"/>
    <w:basedOn w:val="Liguvaikefont"/>
    <w:link w:val="Kehatekst"/>
    <w:semiHidden w:val="1"/>
    <w:rsid w:val="009475B9"/>
    <w:rPr>
      <w:rFonts w:ascii="Times New Roman" w:cs="Times New Roman" w:eastAsia="Times New Roman" w:hAnsi="Times New Roman"/>
      <w:lang w:eastAsia="ar-SA" w:val="et-EE"/>
    </w:rPr>
  </w:style>
  <w:style w:type="paragraph" w:styleId="Kehatekst2">
    <w:name w:val="Body Text 2"/>
    <w:basedOn w:val="Normaallaad"/>
    <w:link w:val="Kehatekst2Mrk"/>
    <w:uiPriority w:val="99"/>
    <w:semiHidden w:val="1"/>
    <w:unhideWhenUsed w:val="1"/>
    <w:rsid w:val="000D2C2B"/>
    <w:pPr>
      <w:spacing w:after="120" w:line="480" w:lineRule="auto"/>
    </w:pPr>
  </w:style>
  <w:style w:type="character" w:styleId="Kehatekst2Mrk" w:customStyle="1">
    <w:name w:val="Kehatekst 2 Märk"/>
    <w:basedOn w:val="Liguvaikefont"/>
    <w:link w:val="Kehatekst2"/>
    <w:uiPriority w:val="99"/>
    <w:semiHidden w:val="1"/>
    <w:rsid w:val="000D2C2B"/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 w:val="1"/>
    <w:unhideWhenUsed w:val="1"/>
    <w:rsid w:val="00CB1C8A"/>
    <w:pPr>
      <w:suppressAutoHyphens w:val="0"/>
      <w:spacing w:after="160"/>
    </w:pPr>
    <w:rPr>
      <w:rFonts w:asciiTheme="minorHAnsi" w:cstheme="minorBidi" w:eastAsiaTheme="minorHAnsi" w:hAnsiTheme="minorHAnsi"/>
      <w:b w:val="1"/>
      <w:bCs w:val="1"/>
      <w:lang w:eastAsia="en-US" w:val="en-US"/>
    </w:rPr>
  </w:style>
  <w:style w:type="character" w:styleId="KommentaariteemaMrk" w:customStyle="1">
    <w:name w:val="Kommentaari teema Märk"/>
    <w:basedOn w:val="KommentaaritekstMrk"/>
    <w:link w:val="Kommentaariteema"/>
    <w:uiPriority w:val="99"/>
    <w:semiHidden w:val="1"/>
    <w:rsid w:val="00CB1C8A"/>
    <w:rPr>
      <w:rFonts w:ascii="Times New Roman" w:cs="Times New Roman" w:eastAsia="Times New Roman" w:hAnsi="Times New Roman"/>
      <w:b w:val="1"/>
      <w:bCs w:val="1"/>
      <w:sz w:val="20"/>
      <w:szCs w:val="20"/>
      <w:lang w:eastAsia="ar-SA" w:val="et-EE"/>
    </w:rPr>
  </w:style>
  <w:style w:type="paragraph" w:styleId="Alapealkiri">
    <w:name w:val="Subtitle"/>
    <w:basedOn w:val="Normaallaad"/>
    <w:next w:val="Normaallaad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Normaaltabe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Normaaltabe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styleId="a6" w:customStyle="1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styleId="a7" w:customStyle="1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styleId="a8" w:customStyle="1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styleId="a9" w:customStyle="1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styleId="aa" w:customStyle="1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styleId="ab" w:customStyle="1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styleId="ac" w:customStyle="1">
    <w:basedOn w:val="Normaaltabe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E0EsVza2UtyqWgLdjgTFF1H73A==">AMUW2mWMo8URWp0D+sCNvOFVjuZ1TP9gyOsBb7W3atqFlD4OluiWWt1faVehDNZ1uB/bRPC19PyU7U2tW1AcKMtECeu9NG7h7/zdh3nosOFi4vKztORx9hBZDInOMYfenntp5dClj66wwEH5HfAdsPSx6HmxB0gXsY3JpM6Xs+BQKuVBsoqRNAr+SaBhQh2HifekNwKp1eCtw6LGY3uHNtFZThrFlplvIsEbPdZXhJf0S5hbDD9C9GojZ3Ezt6tuIEtiHejygTpq54LcIo1dwOKZnnUXx+1kRG/B2xg7oz2u8eTsMIQnOLPdE6W+akw+/xC7flECXO9d8jxd+47HXX6TX/S1k5cl89C8m0hiuzTe8BrMr5tRHn9qd2Owj8h4rv1LJEfbHD2OS2ER+uddxu7uJdX16xQi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2021-05-21T07:35:00Z</dcterms:created>
  <dc:creator>Triin Kahre</dc:creator>
</cp:coreProperties>
</file>