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6" w:line="276" w:lineRule="auto"/>
        <w:rPr>
          <w:sz w:val="24"/>
          <w:szCs w:val="24"/>
        </w:rPr>
      </w:pPr>
      <w:r w:rsidDel="00000000" w:rsidR="00000000" w:rsidRPr="00000000">
        <w:rPr>
          <w:sz w:val="24"/>
          <w:szCs w:val="24"/>
        </w:rPr>
        <w:drawing>
          <wp:inline distB="114300" distT="114300" distL="114300" distR="114300">
            <wp:extent cx="1328738" cy="816994"/>
            <wp:effectExtent b="0" l="0" r="0" t="0"/>
            <wp:docPr id="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328738" cy="816994"/>
                    </a:xfrm>
                    <a:prstGeom prst="rect"/>
                    <a:ln/>
                  </pic:spPr>
                </pic:pic>
              </a:graphicData>
            </a:graphic>
          </wp:inline>
        </w:drawing>
      </w:r>
      <w:r w:rsidDel="00000000" w:rsidR="00000000" w:rsidRPr="00000000">
        <w:rPr>
          <w:sz w:val="24"/>
          <w:szCs w:val="24"/>
          <w:rtl w:val="0"/>
        </w:rPr>
        <w:tab/>
        <w:tab/>
        <w:tab/>
        <w:tab/>
        <w:tab/>
        <w:tab/>
        <w:tab/>
        <w:tab/>
        <w:tab/>
        <w:tab/>
      </w:r>
      <w:r w:rsidDel="00000000" w:rsidR="00000000" w:rsidRPr="00000000">
        <w:rPr>
          <w:sz w:val="24"/>
          <w:szCs w:val="24"/>
          <w:rtl w:val="0"/>
        </w:rPr>
        <w:t xml:space="preserve">Kinnitatud 23.04.2024 </w:t>
      </w:r>
    </w:p>
    <w:p w:rsidR="00000000" w:rsidDel="00000000" w:rsidP="00000000" w:rsidRDefault="00000000" w:rsidRPr="00000000" w14:paraId="00000002">
      <w:pPr>
        <w:spacing w:before="16" w:line="276" w:lineRule="auto"/>
        <w:ind w:left="9360" w:firstLine="0"/>
        <w:rPr>
          <w:sz w:val="24"/>
          <w:szCs w:val="24"/>
        </w:rPr>
      </w:pPr>
      <w:r w:rsidDel="00000000" w:rsidR="00000000" w:rsidRPr="00000000">
        <w:rPr>
          <w:sz w:val="24"/>
          <w:szCs w:val="24"/>
          <w:rtl w:val="0"/>
        </w:rPr>
        <w:t xml:space="preserve">kutsekomisjoni otsusega nr 14</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76"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76"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5">
      <w:pPr>
        <w:spacing w:after="240" w:before="240" w:line="276" w:lineRule="auto"/>
        <w:ind w:left="-850.3937007874016" w:firstLine="0"/>
        <w:jc w:val="both"/>
        <w:rPr>
          <w:b w:val="1"/>
          <w:sz w:val="24"/>
          <w:szCs w:val="24"/>
        </w:rPr>
      </w:pPr>
      <w:r w:rsidDel="00000000" w:rsidR="00000000" w:rsidRPr="00000000">
        <w:rPr>
          <w:b w:val="1"/>
          <w:sz w:val="24"/>
          <w:szCs w:val="24"/>
          <w:rtl w:val="0"/>
        </w:rPr>
        <w:t xml:space="preserve">Lisa 3. Kompetentsipõhise </w:t>
      </w:r>
      <w:r w:rsidDel="00000000" w:rsidR="00000000" w:rsidRPr="00000000">
        <w:rPr>
          <w:b w:val="1"/>
          <w:sz w:val="24"/>
          <w:szCs w:val="24"/>
          <w:rtl w:val="0"/>
        </w:rPr>
        <w:t xml:space="preserve">eneseanalüüsi </w:t>
      </w:r>
      <w:r w:rsidDel="00000000" w:rsidR="00000000" w:rsidRPr="00000000">
        <w:rPr>
          <w:b w:val="1"/>
          <w:sz w:val="24"/>
          <w:szCs w:val="24"/>
          <w:rtl w:val="0"/>
        </w:rPr>
        <w:t xml:space="preserve">vorm toitumisnõustaja, tase 5 kutse </w:t>
      </w:r>
      <w:r w:rsidDel="00000000" w:rsidR="00000000" w:rsidRPr="00000000">
        <w:rPr>
          <w:b w:val="1"/>
          <w:sz w:val="24"/>
          <w:szCs w:val="24"/>
          <w:rtl w:val="0"/>
        </w:rPr>
        <w:t xml:space="preserve">esmataotlejale </w:t>
      </w:r>
      <w:r w:rsidDel="00000000" w:rsidR="00000000" w:rsidRPr="00000000">
        <w:rPr>
          <w:rtl w:val="0"/>
        </w:rPr>
      </w:r>
    </w:p>
    <w:p w:rsidR="00000000" w:rsidDel="00000000" w:rsidP="00000000" w:rsidRDefault="00000000" w:rsidRPr="00000000" w14:paraId="00000006">
      <w:pPr>
        <w:spacing w:after="240" w:before="240" w:line="276" w:lineRule="auto"/>
        <w:ind w:left="-850.3937007874016" w:right="-856.8897637795271" w:firstLine="0"/>
        <w:jc w:val="both"/>
        <w:rPr>
          <w:sz w:val="24"/>
          <w:szCs w:val="24"/>
        </w:rPr>
      </w:pPr>
      <w:r w:rsidDel="00000000" w:rsidR="00000000" w:rsidRPr="00000000">
        <w:rPr>
          <w:sz w:val="24"/>
          <w:szCs w:val="24"/>
          <w:rtl w:val="0"/>
        </w:rPr>
        <w:t xml:space="preserve">Palun analüüsi 5. tasemele vastavaid kompetentse, kus iga kompetentsi puhul on esitatud tegevusnäitajad. Töömaailma kutse hindamist saab kõige paremini läbi viia kliendinõustamiste kaudu, seega võimalusel kirjuta iga kompetentsi ning tegevusnäitaja juures näiteid enda praktikast. Oluline on nimetada ka enda arengukohad, nt mis on nõustamisel läinud selliselt, et nõustamisjärgne analüüs on muutnud järgnevad nõustamised veelgi paremaks. Võimalusel lisa faktilisi andmeid, nt materjalide linke, mis tõendavad kompetentsi ilmnemist vm olulist informatsiooni enda kui toitumisnõustaja tegevuse kohta. Kirjeldustes analüüsi ja too näiteid sinu kui toitumisnõustaja tegevuse kohta, mis sind kõige paremini iseloomustavad.</w:t>
      </w:r>
    </w:p>
    <w:p w:rsidR="00000000" w:rsidDel="00000000" w:rsidP="00000000" w:rsidRDefault="00000000" w:rsidRPr="00000000" w14:paraId="00000007">
      <w:pPr>
        <w:spacing w:after="240" w:before="240" w:line="276" w:lineRule="auto"/>
        <w:ind w:left="-850.3937007874016" w:right="-856.8897637795271" w:firstLine="0"/>
        <w:jc w:val="both"/>
        <w:rPr>
          <w:sz w:val="24"/>
          <w:szCs w:val="24"/>
        </w:rPr>
      </w:pPr>
      <w:r w:rsidDel="00000000" w:rsidR="00000000" w:rsidRPr="00000000">
        <w:rPr>
          <w:sz w:val="24"/>
          <w:szCs w:val="24"/>
          <w:rtl w:val="0"/>
        </w:rPr>
        <w:t xml:space="preserve">Selles vormis ei ole ette antud tähemärkide arvu, kuid k</w:t>
      </w:r>
      <w:r w:rsidDel="00000000" w:rsidR="00000000" w:rsidRPr="00000000">
        <w:rPr>
          <w:sz w:val="24"/>
          <w:szCs w:val="24"/>
          <w:rtl w:val="0"/>
        </w:rPr>
        <w:t xml:space="preserve">irjuta võimalikult konkreetselt ja selgelt. </w:t>
      </w:r>
    </w:p>
    <w:p w:rsidR="00000000" w:rsidDel="00000000" w:rsidP="00000000" w:rsidRDefault="00000000" w:rsidRPr="00000000" w14:paraId="00000008">
      <w:pPr>
        <w:spacing w:after="240" w:before="240" w:line="276" w:lineRule="auto"/>
        <w:ind w:left="-850.3937007874016" w:right="-856.8897637795271" w:firstLine="0"/>
        <w:jc w:val="both"/>
        <w:rPr>
          <w:b w:val="1"/>
          <w:sz w:val="28"/>
          <w:szCs w:val="28"/>
        </w:rPr>
      </w:pPr>
      <w:r w:rsidDel="00000000" w:rsidR="00000000" w:rsidRPr="00000000">
        <w:rPr>
          <w:sz w:val="24"/>
          <w:szCs w:val="24"/>
          <w:rtl w:val="0"/>
        </w:rPr>
        <w:t xml:space="preserve">Kõiki kompetentse tuleb tõendada ka videonõustamises ja -analüüsis. Tutvu ka Eesti Toitumisnõustajate ja -terapeutide Ühenduse koduleheküljel </w:t>
      </w:r>
      <w:hyperlink r:id="rId8">
        <w:r w:rsidDel="00000000" w:rsidR="00000000" w:rsidRPr="00000000">
          <w:rPr>
            <w:color w:val="1155cc"/>
            <w:sz w:val="24"/>
            <w:szCs w:val="24"/>
            <w:u w:val="single"/>
            <w:rtl w:val="0"/>
          </w:rPr>
          <w:t xml:space="preserve">https://www.toitumisnoustajad.ee</w:t>
        </w:r>
      </w:hyperlink>
      <w:r w:rsidDel="00000000" w:rsidR="00000000" w:rsidRPr="00000000">
        <w:rPr>
          <w:sz w:val="24"/>
          <w:szCs w:val="24"/>
          <w:rtl w:val="0"/>
        </w:rPr>
        <w:t xml:space="preserve">/ </w:t>
      </w:r>
      <w:r w:rsidDel="00000000" w:rsidR="00000000" w:rsidRPr="00000000">
        <w:rPr>
          <w:sz w:val="24"/>
          <w:szCs w:val="24"/>
          <w:rtl w:val="0"/>
        </w:rPr>
        <w:t xml:space="preserve">olevate juhiste/vormide/standarditega.</w:t>
      </w:r>
      <w:r w:rsidDel="00000000" w:rsidR="00000000" w:rsidRPr="00000000">
        <w:rPr>
          <w:rtl w:val="0"/>
        </w:rPr>
      </w:r>
    </w:p>
    <w:tbl>
      <w:tblPr>
        <w:tblStyle w:val="Table1"/>
        <w:tblW w:w="156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20"/>
        <w:gridCol w:w="12270"/>
        <w:tblGridChange w:id="0">
          <w:tblGrid>
            <w:gridCol w:w="3420"/>
            <w:gridCol w:w="122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Taotleja ees- ja perekonnanimi</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bl>
    <w:p w:rsidR="00000000" w:rsidDel="00000000" w:rsidP="00000000" w:rsidRDefault="00000000" w:rsidRPr="00000000" w14:paraId="0000000B">
      <w:pPr>
        <w:spacing w:after="240" w:before="240" w:line="276" w:lineRule="auto"/>
        <w:ind w:left="-850.3937007874016" w:firstLine="0"/>
        <w:jc w:val="both"/>
        <w:rPr>
          <w:sz w:val="24"/>
          <w:szCs w:val="24"/>
        </w:rPr>
      </w:pPr>
      <w:r w:rsidDel="00000000" w:rsidR="00000000" w:rsidRPr="00000000">
        <w:rPr>
          <w:rtl w:val="0"/>
        </w:rPr>
      </w:r>
    </w:p>
    <w:tbl>
      <w:tblPr>
        <w:tblStyle w:val="Table2"/>
        <w:tblW w:w="15765.0" w:type="dxa"/>
        <w:jc w:val="left"/>
        <w:tblInd w:w="-88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0"/>
        <w:gridCol w:w="14835"/>
        <w:tblGridChange w:id="0">
          <w:tblGrid>
            <w:gridCol w:w="930"/>
            <w:gridCol w:w="14835"/>
          </w:tblGrid>
        </w:tblGridChange>
      </w:tblGrid>
      <w:tr>
        <w:trPr>
          <w:cantSplit w:val="0"/>
          <w:trHeight w:val="587.37304687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C">
            <w:pPr>
              <w:spacing w:after="240" w:before="240" w:line="276" w:lineRule="auto"/>
              <w:jc w:val="both"/>
              <w:rPr>
                <w:b w:val="1"/>
                <w:sz w:val="24"/>
                <w:szCs w:val="24"/>
              </w:rPr>
            </w:pPr>
            <w:r w:rsidDel="00000000" w:rsidR="00000000" w:rsidRPr="00000000">
              <w:rPr>
                <w:b w:val="1"/>
                <w:sz w:val="24"/>
                <w:szCs w:val="24"/>
                <w:rtl w:val="0"/>
              </w:rPr>
              <w:t xml:space="preserve">B 2.1</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D">
            <w:pPr>
              <w:spacing w:after="240" w:before="240" w:line="276" w:lineRule="auto"/>
              <w:jc w:val="both"/>
              <w:rPr>
                <w:b w:val="1"/>
                <w:sz w:val="24"/>
                <w:szCs w:val="24"/>
              </w:rPr>
            </w:pPr>
            <w:r w:rsidDel="00000000" w:rsidR="00000000" w:rsidRPr="00000000">
              <w:rPr>
                <w:b w:val="1"/>
                <w:sz w:val="24"/>
                <w:szCs w:val="24"/>
                <w:highlight w:val="white"/>
                <w:rtl w:val="0"/>
              </w:rPr>
              <w:t xml:space="preserve">Kliendi toitumise ja eluviisi hindamine</w:t>
            </w:r>
            <w:r w:rsidDel="00000000" w:rsidR="00000000" w:rsidRPr="00000000">
              <w:rPr>
                <w:rtl w:val="0"/>
              </w:rPr>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0E">
            <w:pPr>
              <w:rPr>
                <w:b w:val="1"/>
                <w:sz w:val="24"/>
                <w:szCs w:val="24"/>
              </w:rPr>
            </w:pPr>
            <w:r w:rsidDel="00000000" w:rsidR="00000000" w:rsidRPr="00000000">
              <w:rPr>
                <w:b w:val="1"/>
                <w:sz w:val="24"/>
                <w:szCs w:val="24"/>
                <w:rtl w:val="0"/>
              </w:rPr>
              <w:t xml:space="preserve">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0F">
            <w:pPr>
              <w:rPr>
                <w:b w:val="1"/>
                <w:sz w:val="24"/>
                <w:szCs w:val="24"/>
              </w:rPr>
            </w:pPr>
            <w:r w:rsidDel="00000000" w:rsidR="00000000" w:rsidRPr="00000000">
              <w:rPr>
                <w:b w:val="1"/>
                <w:sz w:val="24"/>
                <w:szCs w:val="24"/>
                <w:rtl w:val="0"/>
              </w:rPr>
              <w:t xml:space="preserve">kogub andmeid kliendi ootuste, pöördumise põhjuste, seniste terviseprobleemide, ravi ja </w:t>
            </w:r>
            <w:r w:rsidDel="00000000" w:rsidR="00000000" w:rsidRPr="00000000">
              <w:rPr>
                <w:b w:val="1"/>
                <w:sz w:val="24"/>
                <w:szCs w:val="24"/>
                <w:rtl w:val="0"/>
              </w:rPr>
              <w:t xml:space="preserve">eluviisi</w:t>
            </w:r>
            <w:r w:rsidDel="00000000" w:rsidR="00000000" w:rsidRPr="00000000">
              <w:rPr>
                <w:b w:val="1"/>
                <w:sz w:val="24"/>
                <w:szCs w:val="24"/>
                <w:rtl w:val="0"/>
              </w:rPr>
              <w:t xml:space="preserve"> (sh kultuurilised erisused), psühhosotsiaalse olukorra ja võimaluste kohta</w:t>
            </w:r>
          </w:p>
        </w:tc>
      </w:tr>
      <w:tr>
        <w:trPr>
          <w:cantSplit w:val="0"/>
          <w:trHeight w:val="49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i w:val="1"/>
                <w:sz w:val="24"/>
                <w:szCs w:val="24"/>
              </w:rPr>
            </w:pPr>
            <w:r w:rsidDel="00000000" w:rsidR="00000000" w:rsidRPr="00000000">
              <w:rPr>
                <w:i w:val="1"/>
                <w:sz w:val="24"/>
                <w:szCs w:val="24"/>
                <w:rtl w:val="0"/>
              </w:rPr>
              <w:t xml:space="preserve">Kirjelda ühe kliendi näitel, kuidas </w:t>
            </w:r>
            <w:r w:rsidDel="00000000" w:rsidR="00000000" w:rsidRPr="00000000">
              <w:rPr>
                <w:i w:val="1"/>
                <w:sz w:val="24"/>
                <w:szCs w:val="24"/>
                <w:rtl w:val="0"/>
              </w:rPr>
              <w:t xml:space="preserve">kogud</w:t>
            </w:r>
            <w:r w:rsidDel="00000000" w:rsidR="00000000" w:rsidRPr="00000000">
              <w:rPr>
                <w:i w:val="1"/>
                <w:sz w:val="24"/>
                <w:szCs w:val="24"/>
                <w:rtl w:val="0"/>
              </w:rPr>
              <w:t xml:space="preserve"> andmeid kliendi ootuste ja pöördumise põhjuste kohta. Too lühidalt esile andmed, mida toitumisnõustamise teenuse osutamisel pead vajalikuks teada.</w:t>
            </w:r>
          </w:p>
          <w:p w:rsidR="00000000" w:rsidDel="00000000" w:rsidP="00000000" w:rsidRDefault="00000000" w:rsidRPr="00000000" w14:paraId="00000012">
            <w:pPr>
              <w:rPr>
                <w:sz w:val="24"/>
                <w:szCs w:val="24"/>
              </w:rPr>
            </w:pPr>
            <w:r w:rsidDel="00000000" w:rsidR="00000000" w:rsidRPr="00000000">
              <w:rPr>
                <w:rtl w:val="0"/>
              </w:rPr>
            </w:r>
          </w:p>
        </w:tc>
      </w:tr>
      <w:tr>
        <w:trPr>
          <w:cantSplit w:val="0"/>
          <w:trHeight w:val="585" w:hRule="atLeast"/>
          <w:tblHeader w:val="0"/>
        </w:trPr>
        <w:tc>
          <w:tcPr>
            <w:tcBorders>
              <w:top w:color="000000" w:space="0" w:sz="0" w:val="nil"/>
              <w:left w:color="000000" w:space="0" w:sz="8" w:val="single"/>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14">
            <w:pPr>
              <w:rPr>
                <w:b w:val="1"/>
                <w:sz w:val="24"/>
                <w:szCs w:val="24"/>
              </w:rPr>
            </w:pPr>
            <w:r w:rsidDel="00000000" w:rsidR="00000000" w:rsidRPr="00000000">
              <w:rPr>
                <w:b w:val="1"/>
                <w:sz w:val="24"/>
                <w:szCs w:val="24"/>
                <w:rtl w:val="0"/>
              </w:rPr>
              <w:t xml:space="preserve">3</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15">
            <w:pPr>
              <w:rPr>
                <w:b w:val="1"/>
                <w:sz w:val="24"/>
                <w:szCs w:val="24"/>
              </w:rPr>
            </w:pPr>
            <w:r w:rsidDel="00000000" w:rsidR="00000000" w:rsidRPr="00000000">
              <w:rPr>
                <w:b w:val="1"/>
                <w:sz w:val="24"/>
                <w:szCs w:val="24"/>
                <w:rtl w:val="0"/>
              </w:rPr>
              <w:t xml:space="preserve">kogub andmeid kliendi söömise, toidulisandite kasutamise, toitumuse ja toitumuslike vajaduste ja eripärade kohta, kasutades selleks sobivaid meetodeid (nt toidupäevik); märkab söömishäire sümptomeid</w:t>
            </w:r>
          </w:p>
        </w:tc>
      </w:tr>
      <w:tr>
        <w:trPr>
          <w:cantSplit w:val="0"/>
          <w:trHeight w:val="49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i w:val="1"/>
                <w:sz w:val="24"/>
                <w:szCs w:val="24"/>
              </w:rPr>
            </w:pPr>
            <w:r w:rsidDel="00000000" w:rsidR="00000000" w:rsidRPr="00000000">
              <w:rPr>
                <w:i w:val="1"/>
                <w:sz w:val="24"/>
                <w:szCs w:val="24"/>
                <w:rtl w:val="0"/>
              </w:rPr>
              <w:t xml:space="preserve">Kirjelda ühe kliendi näitel, kuidas </w:t>
            </w:r>
            <w:r w:rsidDel="00000000" w:rsidR="00000000" w:rsidRPr="00000000">
              <w:rPr>
                <w:i w:val="1"/>
                <w:sz w:val="24"/>
                <w:szCs w:val="24"/>
                <w:rtl w:val="0"/>
              </w:rPr>
              <w:t xml:space="preserve">kogud</w:t>
            </w:r>
            <w:r w:rsidDel="00000000" w:rsidR="00000000" w:rsidRPr="00000000">
              <w:rPr>
                <w:i w:val="1"/>
                <w:sz w:val="24"/>
                <w:szCs w:val="24"/>
                <w:rtl w:val="0"/>
              </w:rPr>
              <w:t xml:space="preserve"> andmeid nõustatava söömise, toidulisandite kasutamise, </w:t>
            </w:r>
            <w:r w:rsidDel="00000000" w:rsidR="00000000" w:rsidRPr="00000000">
              <w:rPr>
                <w:i w:val="1"/>
                <w:sz w:val="24"/>
                <w:szCs w:val="24"/>
                <w:rtl w:val="0"/>
              </w:rPr>
              <w:t xml:space="preserve">toitumuse</w:t>
            </w:r>
            <w:r w:rsidDel="00000000" w:rsidR="00000000" w:rsidRPr="00000000">
              <w:rPr>
                <w:i w:val="1"/>
                <w:sz w:val="24"/>
                <w:szCs w:val="24"/>
                <w:rtl w:val="0"/>
              </w:rPr>
              <w:t xml:space="preserve"> jne kohta. </w:t>
            </w:r>
          </w:p>
          <w:p w:rsidR="00000000" w:rsidDel="00000000" w:rsidP="00000000" w:rsidRDefault="00000000" w:rsidRPr="00000000" w14:paraId="00000018">
            <w:pPr>
              <w:rPr>
                <w:i w:val="1"/>
                <w:sz w:val="24"/>
                <w:szCs w:val="24"/>
              </w:rPr>
            </w:pPr>
            <w:r w:rsidDel="00000000" w:rsidR="00000000" w:rsidRPr="00000000">
              <w:rPr>
                <w:i w:val="1"/>
                <w:sz w:val="24"/>
                <w:szCs w:val="24"/>
                <w:rtl w:val="0"/>
              </w:rPr>
              <w:t xml:space="preserve">Too esile võimalikud viited söömishäiretele, võimalusel kirjelda juhtumit.</w:t>
            </w:r>
          </w:p>
          <w:p w:rsidR="00000000" w:rsidDel="00000000" w:rsidP="00000000" w:rsidRDefault="00000000" w:rsidRPr="00000000" w14:paraId="00000019">
            <w:pPr>
              <w:rPr>
                <w:sz w:val="24"/>
                <w:szCs w:val="24"/>
              </w:rPr>
            </w:pPr>
            <w:r w:rsidDel="00000000" w:rsidR="00000000" w:rsidRPr="00000000">
              <w:rPr>
                <w:rtl w:val="0"/>
              </w:rPr>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1B">
            <w:pPr>
              <w:rPr>
                <w:b w:val="1"/>
                <w:sz w:val="24"/>
                <w:szCs w:val="24"/>
              </w:rPr>
            </w:pPr>
            <w:r w:rsidDel="00000000" w:rsidR="00000000" w:rsidRPr="00000000">
              <w:rPr>
                <w:b w:val="1"/>
                <w:sz w:val="24"/>
                <w:szCs w:val="24"/>
                <w:rtl w:val="0"/>
              </w:rPr>
              <w:t xml:space="preserve">4</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1C">
            <w:pPr>
              <w:rPr>
                <w:b w:val="1"/>
                <w:sz w:val="24"/>
                <w:szCs w:val="24"/>
              </w:rPr>
            </w:pPr>
            <w:r w:rsidDel="00000000" w:rsidR="00000000" w:rsidRPr="00000000">
              <w:rPr>
                <w:b w:val="1"/>
                <w:sz w:val="24"/>
                <w:szCs w:val="24"/>
                <w:rtl w:val="0"/>
              </w:rPr>
              <w:t xml:space="preserve">analüüsib hindamistulemusi ja selgitab välja kliendi </w:t>
            </w:r>
            <w:r w:rsidDel="00000000" w:rsidR="00000000" w:rsidRPr="00000000">
              <w:rPr>
                <w:b w:val="1"/>
                <w:sz w:val="24"/>
                <w:szCs w:val="24"/>
                <w:rtl w:val="0"/>
              </w:rPr>
              <w:t xml:space="preserve">toitumuslikud</w:t>
            </w:r>
            <w:r w:rsidDel="00000000" w:rsidR="00000000" w:rsidRPr="00000000">
              <w:rPr>
                <w:b w:val="1"/>
                <w:sz w:val="24"/>
                <w:szCs w:val="24"/>
                <w:rtl w:val="0"/>
              </w:rPr>
              <w:t xml:space="preserve"> probleemid, seisundi ja sobivuse toitumisnõustamiseks, kasutades selleks sobivaid meetodeid (tõenduspõhised testid, kehamassi indeksi määramine vm), kasutab </w:t>
            </w:r>
            <w:r w:rsidDel="00000000" w:rsidR="00000000" w:rsidRPr="00000000">
              <w:rPr>
                <w:b w:val="1"/>
                <w:sz w:val="24"/>
                <w:szCs w:val="24"/>
                <w:rtl w:val="0"/>
              </w:rPr>
              <w:t xml:space="preserve">vajadusel tõenduspõhiseid toitumissoovitusi ja -programmi (nt tap.nutridata.ee); vajadusel soovitab pöörduda kliendil erialaspetsialisti juurde (nt arst, toitumisterapeut, psühholoog, logopeed)</w:t>
            </w:r>
          </w:p>
        </w:tc>
      </w:tr>
      <w:tr>
        <w:trPr>
          <w:cantSplit w:val="0"/>
          <w:trHeight w:val="49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i w:val="1"/>
                <w:sz w:val="24"/>
                <w:szCs w:val="24"/>
              </w:rPr>
            </w:pPr>
            <w:r w:rsidDel="00000000" w:rsidR="00000000" w:rsidRPr="00000000">
              <w:rPr>
                <w:i w:val="1"/>
                <w:sz w:val="24"/>
                <w:szCs w:val="24"/>
                <w:rtl w:val="0"/>
              </w:rPr>
              <w:t xml:space="preserve">Kui nõustamisel selgub, et klient ei sobi nõustamisele, siis kirjelda, mida järgmiseks ette võtad.</w:t>
            </w:r>
          </w:p>
          <w:p w:rsidR="00000000" w:rsidDel="00000000" w:rsidP="00000000" w:rsidRDefault="00000000" w:rsidRPr="00000000" w14:paraId="0000001F">
            <w:pPr>
              <w:rPr>
                <w:i w:val="1"/>
                <w:sz w:val="24"/>
                <w:szCs w:val="24"/>
              </w:rPr>
            </w:pPr>
            <w:r w:rsidDel="00000000" w:rsidR="00000000" w:rsidRPr="00000000">
              <w:rPr>
                <w:i w:val="1"/>
                <w:sz w:val="24"/>
                <w:szCs w:val="24"/>
                <w:rtl w:val="0"/>
              </w:rPr>
              <w:t xml:space="preserve">Võimalusel selgita, kuidas seda enda praktikas teinud oled (kuidas hindasid, mida tegid jne).</w:t>
            </w:r>
          </w:p>
          <w:p w:rsidR="00000000" w:rsidDel="00000000" w:rsidP="00000000" w:rsidRDefault="00000000" w:rsidRPr="00000000" w14:paraId="00000020">
            <w:pPr>
              <w:rPr>
                <w:i w:val="1"/>
                <w:sz w:val="24"/>
                <w:szCs w:val="24"/>
              </w:rPr>
            </w:pPr>
            <w:r w:rsidDel="00000000" w:rsidR="00000000" w:rsidRPr="00000000">
              <w:rPr>
                <w:rtl w:val="0"/>
              </w:rPr>
            </w:r>
          </w:p>
        </w:tc>
      </w:tr>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2">
            <w:pPr>
              <w:rPr>
                <w:b w:val="1"/>
                <w:sz w:val="24"/>
                <w:szCs w:val="24"/>
              </w:rPr>
            </w:pPr>
            <w:r w:rsidDel="00000000" w:rsidR="00000000" w:rsidRPr="00000000">
              <w:rPr>
                <w:b w:val="1"/>
                <w:sz w:val="24"/>
                <w:szCs w:val="24"/>
                <w:rtl w:val="0"/>
              </w:rPr>
              <w:t xml:space="preserve">B 2.2</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3">
            <w:pPr>
              <w:rPr>
                <w:b w:val="1"/>
                <w:sz w:val="24"/>
                <w:szCs w:val="24"/>
              </w:rPr>
            </w:pPr>
            <w:r w:rsidDel="00000000" w:rsidR="00000000" w:rsidRPr="00000000">
              <w:rPr>
                <w:b w:val="1"/>
                <w:sz w:val="24"/>
                <w:szCs w:val="24"/>
                <w:rtl w:val="0"/>
              </w:rPr>
              <w:t xml:space="preserve">Toitumise- ja eluviisi muutmise eesmärkide püstitamine ja sekkumisplaani koostamine</w:t>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24">
            <w:pPr>
              <w:rPr>
                <w:b w:val="1"/>
                <w:sz w:val="24"/>
                <w:szCs w:val="24"/>
              </w:rPr>
            </w:pPr>
            <w:r w:rsidDel="00000000" w:rsidR="00000000" w:rsidRPr="00000000">
              <w:rPr>
                <w:b w:val="1"/>
                <w:sz w:val="24"/>
                <w:szCs w:val="24"/>
                <w:rtl w:val="0"/>
              </w:rPr>
              <w:t xml:space="preserve">1</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25">
            <w:pPr>
              <w:rPr>
                <w:b w:val="1"/>
                <w:sz w:val="24"/>
                <w:szCs w:val="24"/>
              </w:rPr>
            </w:pPr>
            <w:r w:rsidDel="00000000" w:rsidR="00000000" w:rsidRPr="00000000">
              <w:rPr>
                <w:b w:val="1"/>
                <w:sz w:val="24"/>
                <w:szCs w:val="24"/>
                <w:rtl w:val="0"/>
              </w:rPr>
              <w:t xml:space="preserve">püstitab koostöös kliendiga </w:t>
            </w:r>
            <w:r w:rsidDel="00000000" w:rsidR="00000000" w:rsidRPr="00000000">
              <w:rPr>
                <w:b w:val="1"/>
                <w:sz w:val="24"/>
                <w:szCs w:val="24"/>
                <w:rtl w:val="0"/>
              </w:rPr>
              <w:t xml:space="preserve">toitumise</w:t>
            </w:r>
            <w:r w:rsidDel="00000000" w:rsidR="00000000" w:rsidRPr="00000000">
              <w:rPr>
                <w:b w:val="1"/>
                <w:sz w:val="24"/>
                <w:szCs w:val="24"/>
                <w:rtl w:val="0"/>
              </w:rPr>
              <w:t xml:space="preserve"> ja eluviisiga seotud hinnatavad, realistlikud kliendi tervist toetavad lühi- ja pikaajalised eesmärgid</w:t>
            </w:r>
          </w:p>
        </w:tc>
      </w:tr>
      <w:tr>
        <w:trPr>
          <w:cantSplit w:val="0"/>
          <w:trHeight w:val="49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i w:val="1"/>
                <w:sz w:val="24"/>
                <w:szCs w:val="24"/>
              </w:rPr>
            </w:pPr>
            <w:r w:rsidDel="00000000" w:rsidR="00000000" w:rsidRPr="00000000">
              <w:rPr>
                <w:i w:val="1"/>
                <w:sz w:val="24"/>
                <w:szCs w:val="24"/>
                <w:rtl w:val="0"/>
              </w:rPr>
              <w:t xml:space="preserve">Kirjelda, kuidas saavad seatud ja sõnastatud kliendi lühi- ja pikaajalised eesmärgid. </w:t>
            </w:r>
          </w:p>
          <w:p w:rsidR="00000000" w:rsidDel="00000000" w:rsidP="00000000" w:rsidRDefault="00000000" w:rsidRPr="00000000" w14:paraId="00000028">
            <w:pPr>
              <w:rPr>
                <w:i w:val="1"/>
                <w:sz w:val="24"/>
                <w:szCs w:val="24"/>
              </w:rPr>
            </w:pPr>
            <w:r w:rsidDel="00000000" w:rsidR="00000000" w:rsidRPr="00000000">
              <w:rPr>
                <w:i w:val="1"/>
                <w:sz w:val="24"/>
                <w:szCs w:val="24"/>
                <w:rtl w:val="0"/>
              </w:rPr>
              <w:t xml:space="preserve">Kirjelda ühe kliendi näitel, kuidas seda enda praktikas teinud oled.</w:t>
            </w:r>
          </w:p>
          <w:p w:rsidR="00000000" w:rsidDel="00000000" w:rsidP="00000000" w:rsidRDefault="00000000" w:rsidRPr="00000000" w14:paraId="00000029">
            <w:pPr>
              <w:rPr>
                <w:sz w:val="24"/>
                <w:szCs w:val="24"/>
              </w:rPr>
            </w:pPr>
            <w:r w:rsidDel="00000000" w:rsidR="00000000" w:rsidRPr="00000000">
              <w:rPr>
                <w:rtl w:val="0"/>
              </w:rPr>
            </w:r>
          </w:p>
        </w:tc>
      </w:tr>
      <w:tr>
        <w:trPr>
          <w:cantSplit w:val="0"/>
          <w:trHeight w:val="49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B">
            <w:pPr>
              <w:rPr>
                <w:b w:val="1"/>
                <w:sz w:val="24"/>
                <w:szCs w:val="24"/>
              </w:rPr>
            </w:pPr>
            <w:r w:rsidDel="00000000" w:rsidR="00000000" w:rsidRPr="00000000">
              <w:rPr>
                <w:b w:val="1"/>
                <w:sz w:val="24"/>
                <w:szCs w:val="24"/>
                <w:rtl w:val="0"/>
              </w:rPr>
              <w:t xml:space="preserve">B 2.3</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C">
            <w:pPr>
              <w:rPr>
                <w:b w:val="1"/>
                <w:sz w:val="24"/>
                <w:szCs w:val="24"/>
              </w:rPr>
            </w:pPr>
            <w:r w:rsidDel="00000000" w:rsidR="00000000" w:rsidRPr="00000000">
              <w:rPr>
                <w:b w:val="1"/>
                <w:sz w:val="24"/>
                <w:szCs w:val="24"/>
                <w:rtl w:val="0"/>
              </w:rPr>
              <w:t xml:space="preserve">Toitumisnõustamine. </w:t>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2D">
            <w:pPr>
              <w:rPr>
                <w:b w:val="1"/>
                <w:sz w:val="24"/>
                <w:szCs w:val="24"/>
              </w:rPr>
            </w:pPr>
            <w:r w:rsidDel="00000000" w:rsidR="00000000" w:rsidRPr="00000000">
              <w:rPr>
                <w:b w:val="1"/>
                <w:sz w:val="24"/>
                <w:szCs w:val="24"/>
                <w:rtl w:val="0"/>
              </w:rPr>
              <w:t xml:space="preserve">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2E">
            <w:pPr>
              <w:rPr>
                <w:b w:val="1"/>
                <w:sz w:val="24"/>
                <w:szCs w:val="24"/>
              </w:rPr>
            </w:pPr>
            <w:r w:rsidDel="00000000" w:rsidR="00000000" w:rsidRPr="00000000">
              <w:rPr>
                <w:b w:val="1"/>
                <w:sz w:val="24"/>
                <w:szCs w:val="24"/>
                <w:rtl w:val="0"/>
              </w:rPr>
              <w:t xml:space="preserve">selgitab välja toidutõhustamise vajaduse ja vajadusel soovitab vajalikke toidutõhustamise meetodeid ja toidulisandeid, lähtudes toidutarbimise analüüsist ja riiklikest toitumissoovitustest</w:t>
            </w:r>
          </w:p>
        </w:tc>
      </w:tr>
      <w:tr>
        <w:trPr>
          <w:cantSplit w:val="0"/>
          <w:trHeight w:val="49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i w:val="1"/>
                <w:sz w:val="24"/>
                <w:szCs w:val="24"/>
              </w:rPr>
            </w:pPr>
            <w:r w:rsidDel="00000000" w:rsidR="00000000" w:rsidRPr="00000000">
              <w:rPr>
                <w:i w:val="1"/>
                <w:sz w:val="24"/>
                <w:szCs w:val="24"/>
                <w:rtl w:val="0"/>
              </w:rPr>
              <w:t xml:space="preserve">Millised andmed on olulised </w:t>
            </w:r>
            <w:r w:rsidDel="00000000" w:rsidR="00000000" w:rsidRPr="00000000">
              <w:rPr>
                <w:i w:val="1"/>
                <w:sz w:val="24"/>
                <w:szCs w:val="24"/>
                <w:rtl w:val="0"/>
              </w:rPr>
              <w:t xml:space="preserve">toidutõhustamise</w:t>
            </w:r>
            <w:r w:rsidDel="00000000" w:rsidR="00000000" w:rsidRPr="00000000">
              <w:rPr>
                <w:i w:val="1"/>
                <w:sz w:val="24"/>
                <w:szCs w:val="24"/>
                <w:rtl w:val="0"/>
              </w:rPr>
              <w:t xml:space="preserve"> vajaduse väljaselgitamiseks ning kuidas vastavalt sellele soovitusi annad? </w:t>
            </w:r>
          </w:p>
          <w:p w:rsidR="00000000" w:rsidDel="00000000" w:rsidP="00000000" w:rsidRDefault="00000000" w:rsidRPr="00000000" w14:paraId="00000031">
            <w:pPr>
              <w:rPr>
                <w:sz w:val="24"/>
                <w:szCs w:val="24"/>
              </w:rPr>
            </w:pPr>
            <w:r w:rsidDel="00000000" w:rsidR="00000000" w:rsidRPr="00000000">
              <w:rPr>
                <w:i w:val="1"/>
                <w:sz w:val="24"/>
                <w:szCs w:val="24"/>
                <w:rtl w:val="0"/>
              </w:rPr>
              <w:t xml:space="preserve">Võimalusel too näide enda praktikast (kirjelda juhtumit, sh analüüsi, mida tegid õigesti, mida võiksid arendada jne).</w:t>
            </w: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rtl w:val="0"/>
              </w:rPr>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34">
            <w:pPr>
              <w:rPr>
                <w:b w:val="1"/>
                <w:sz w:val="24"/>
                <w:szCs w:val="24"/>
              </w:rPr>
            </w:pPr>
            <w:r w:rsidDel="00000000" w:rsidR="00000000" w:rsidRPr="00000000">
              <w:rPr>
                <w:b w:val="1"/>
                <w:sz w:val="24"/>
                <w:szCs w:val="24"/>
                <w:rtl w:val="0"/>
              </w:rPr>
              <w:t xml:space="preserve">3</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35">
            <w:pPr>
              <w:rPr>
                <w:b w:val="1"/>
                <w:sz w:val="24"/>
                <w:szCs w:val="24"/>
              </w:rPr>
            </w:pPr>
            <w:r w:rsidDel="00000000" w:rsidR="00000000" w:rsidRPr="00000000">
              <w:rPr>
                <w:b w:val="1"/>
                <w:sz w:val="24"/>
                <w:szCs w:val="24"/>
                <w:rtl w:val="0"/>
              </w:rPr>
              <w:t xml:space="preserve">tasakaalustab toitumist ja piirangutega dieete, tehes vajadusel koostööd teiste spetsialistidega; kooskõlastab tegevuskava kliendi ja temaga seotud teiste spetsialistidega</w:t>
            </w:r>
          </w:p>
        </w:tc>
      </w:tr>
      <w:tr>
        <w:trPr>
          <w:cantSplit w:val="0"/>
          <w:trHeight w:val="49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i w:val="1"/>
                <w:sz w:val="24"/>
                <w:szCs w:val="24"/>
              </w:rPr>
            </w:pPr>
            <w:r w:rsidDel="00000000" w:rsidR="00000000" w:rsidRPr="00000000">
              <w:rPr>
                <w:i w:val="1"/>
                <w:sz w:val="24"/>
                <w:szCs w:val="24"/>
                <w:rtl w:val="0"/>
              </w:rPr>
              <w:t xml:space="preserve">Mida pead oluliseks toitumise ja/või piirangutega dieetide tasakaalustamisel ning millal ja millisel juhul teed koostööd teiste spetsialistidega. Kui on olnud nõustamisel piirangutega dieedil olevaid kliente, siis kirjelda, kuidas selles olukorras tegutsesid.</w:t>
            </w:r>
          </w:p>
          <w:p w:rsidR="00000000" w:rsidDel="00000000" w:rsidP="00000000" w:rsidRDefault="00000000" w:rsidRPr="00000000" w14:paraId="00000038">
            <w:pPr>
              <w:rPr>
                <w:sz w:val="24"/>
                <w:szCs w:val="24"/>
              </w:rPr>
            </w:pPr>
            <w:r w:rsidDel="00000000" w:rsidR="00000000" w:rsidRPr="00000000">
              <w:rPr>
                <w:rtl w:val="0"/>
              </w:rPr>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3A">
            <w:pPr>
              <w:rPr>
                <w:b w:val="1"/>
                <w:sz w:val="24"/>
                <w:szCs w:val="24"/>
              </w:rPr>
            </w:pPr>
            <w:r w:rsidDel="00000000" w:rsidR="00000000" w:rsidRPr="00000000">
              <w:rPr>
                <w:b w:val="1"/>
                <w:sz w:val="24"/>
                <w:szCs w:val="24"/>
                <w:rtl w:val="0"/>
              </w:rPr>
              <w:t xml:space="preserve">4</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3B">
            <w:pPr>
              <w:rPr>
                <w:b w:val="1"/>
                <w:sz w:val="24"/>
                <w:szCs w:val="24"/>
              </w:rPr>
            </w:pPr>
            <w:r w:rsidDel="00000000" w:rsidR="00000000" w:rsidRPr="00000000">
              <w:rPr>
                <w:b w:val="1"/>
                <w:sz w:val="24"/>
                <w:szCs w:val="24"/>
                <w:rtl w:val="0"/>
              </w:rPr>
              <w:t xml:space="preserve"> juhendab klienti tegevuskava järgimisel, toidu valimisel, </w:t>
            </w:r>
            <w:r w:rsidDel="00000000" w:rsidR="00000000" w:rsidRPr="00000000">
              <w:rPr>
                <w:b w:val="1"/>
                <w:sz w:val="24"/>
                <w:szCs w:val="24"/>
                <w:rtl w:val="0"/>
              </w:rPr>
              <w:t xml:space="preserve">valmistamisel</w:t>
            </w:r>
            <w:r w:rsidDel="00000000" w:rsidR="00000000" w:rsidRPr="00000000">
              <w:rPr>
                <w:b w:val="1"/>
                <w:sz w:val="24"/>
                <w:szCs w:val="24"/>
                <w:rtl w:val="0"/>
              </w:rPr>
              <w:t xml:space="preserve">, säilitamisel ja töötlemisel, lähtudes kliendi individuaalsetest vajadustest ja võimalustest ning toiduohutuse põhimõtetest</w:t>
            </w:r>
          </w:p>
        </w:tc>
      </w:tr>
      <w:tr>
        <w:trPr>
          <w:cantSplit w:val="0"/>
          <w:trHeight w:val="49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rPr>
                <w:i w:val="1"/>
                <w:sz w:val="24"/>
                <w:szCs w:val="24"/>
              </w:rPr>
            </w:pPr>
            <w:r w:rsidDel="00000000" w:rsidR="00000000" w:rsidRPr="00000000">
              <w:rPr>
                <w:i w:val="1"/>
                <w:sz w:val="24"/>
                <w:szCs w:val="24"/>
                <w:rtl w:val="0"/>
              </w:rPr>
              <w:t xml:space="preserve">Milliseid soovitusi oled andnud tegevuskava järgimiseks, toidu valmistamiseks jne? Too enda praktikast 1-2 näidet.</w:t>
            </w:r>
          </w:p>
          <w:p w:rsidR="00000000" w:rsidDel="00000000" w:rsidP="00000000" w:rsidRDefault="00000000" w:rsidRPr="00000000" w14:paraId="0000003E">
            <w:pPr>
              <w:rPr>
                <w:sz w:val="24"/>
                <w:szCs w:val="24"/>
              </w:rPr>
            </w:pPr>
            <w:r w:rsidDel="00000000" w:rsidR="00000000" w:rsidRPr="00000000">
              <w:rPr>
                <w:rtl w:val="0"/>
              </w:rPr>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40">
            <w:pPr>
              <w:rPr>
                <w:b w:val="1"/>
                <w:sz w:val="24"/>
                <w:szCs w:val="24"/>
              </w:rPr>
            </w:pPr>
            <w:r w:rsidDel="00000000" w:rsidR="00000000" w:rsidRPr="00000000">
              <w:rPr>
                <w:b w:val="1"/>
                <w:sz w:val="24"/>
                <w:szCs w:val="24"/>
                <w:rtl w:val="0"/>
              </w:rPr>
              <w:t xml:space="preserve">6</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41">
            <w:pPr>
              <w:rPr>
                <w:b w:val="1"/>
                <w:sz w:val="24"/>
                <w:szCs w:val="24"/>
              </w:rPr>
            </w:pPr>
            <w:r w:rsidDel="00000000" w:rsidR="00000000" w:rsidRPr="00000000">
              <w:rPr>
                <w:b w:val="1"/>
                <w:sz w:val="24"/>
                <w:szCs w:val="24"/>
                <w:rtl w:val="0"/>
              </w:rPr>
              <w:t xml:space="preserve">teavitab klienti peamistest teabeallikatest või sooritab vajadusel teabeotsingu koos kliendiga</w:t>
            </w:r>
          </w:p>
        </w:tc>
      </w:tr>
      <w:tr>
        <w:trPr>
          <w:cantSplit w:val="0"/>
          <w:trHeight w:val="49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rPr>
                <w:i w:val="1"/>
                <w:sz w:val="24"/>
                <w:szCs w:val="24"/>
              </w:rPr>
            </w:pPr>
            <w:r w:rsidDel="00000000" w:rsidR="00000000" w:rsidRPr="00000000">
              <w:rPr>
                <w:i w:val="1"/>
                <w:sz w:val="24"/>
                <w:szCs w:val="24"/>
                <w:rtl w:val="0"/>
              </w:rPr>
              <w:t xml:space="preserve">Loetle, milliseid teaduspõhiseid allikaid (3–5 tk) ja erialaseid andmebaase oma töös kasutad ning vajadusel klientidele kasutada soovitad.</w:t>
            </w:r>
          </w:p>
          <w:p w:rsidR="00000000" w:rsidDel="00000000" w:rsidP="00000000" w:rsidRDefault="00000000" w:rsidRPr="00000000" w14:paraId="00000044">
            <w:pPr>
              <w:rPr>
                <w:sz w:val="24"/>
                <w:szCs w:val="24"/>
              </w:rPr>
            </w:pPr>
            <w:r w:rsidDel="00000000" w:rsidR="00000000" w:rsidRPr="00000000">
              <w:rPr>
                <w:sz w:val="24"/>
                <w:szCs w:val="24"/>
                <w:rtl w:val="0"/>
              </w:rPr>
              <w:t xml:space="preserve"> </w:t>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46">
            <w:pPr>
              <w:rPr>
                <w:b w:val="1"/>
                <w:sz w:val="24"/>
                <w:szCs w:val="24"/>
              </w:rPr>
            </w:pPr>
            <w:r w:rsidDel="00000000" w:rsidR="00000000" w:rsidRPr="00000000">
              <w:rPr>
                <w:b w:val="1"/>
                <w:sz w:val="24"/>
                <w:szCs w:val="24"/>
                <w:rtl w:val="0"/>
              </w:rPr>
              <w:t xml:space="preserve">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47">
            <w:pPr>
              <w:rPr>
                <w:b w:val="1"/>
                <w:sz w:val="24"/>
                <w:szCs w:val="24"/>
              </w:rPr>
            </w:pPr>
            <w:r w:rsidDel="00000000" w:rsidR="00000000" w:rsidRPr="00000000">
              <w:rPr>
                <w:b w:val="1"/>
                <w:sz w:val="24"/>
                <w:szCs w:val="24"/>
                <w:rtl w:val="0"/>
              </w:rPr>
              <w:t xml:space="preserve">vajadusel konsulteerib teiste valdkondade spetsialistidega ja/või suunab kliendi teise spetsialisti juurde; teeb koostööd kliendi tugivõrgustikuga</w:t>
            </w:r>
          </w:p>
        </w:tc>
      </w:tr>
      <w:tr>
        <w:trPr>
          <w:cantSplit w:val="0"/>
          <w:trHeight w:val="49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48">
            <w:pPr>
              <w:rPr>
                <w:sz w:val="24"/>
                <w:szCs w:val="24"/>
              </w:rPr>
            </w:pPr>
            <w:r w:rsidDel="00000000" w:rsidR="00000000" w:rsidRPr="00000000">
              <w:rPr>
                <w:rtl w:val="0"/>
              </w:rPr>
            </w:r>
          </w:p>
          <w:p w:rsidR="00000000" w:rsidDel="00000000" w:rsidP="00000000" w:rsidRDefault="00000000" w:rsidRPr="00000000" w14:paraId="00000049">
            <w:pPr>
              <w:rPr>
                <w:i w:val="1"/>
                <w:sz w:val="24"/>
                <w:szCs w:val="24"/>
              </w:rPr>
            </w:pPr>
            <w:r w:rsidDel="00000000" w:rsidR="00000000" w:rsidRPr="00000000">
              <w:rPr>
                <w:i w:val="1"/>
                <w:sz w:val="24"/>
                <w:szCs w:val="24"/>
                <w:rtl w:val="0"/>
              </w:rPr>
              <w:t xml:space="preserve">Milliste vajaduste ilmnedes pead nõu teiste valdkondade spetsialistidega / suunad kliendi edasi? </w:t>
            </w:r>
          </w:p>
          <w:p w:rsidR="00000000" w:rsidDel="00000000" w:rsidP="00000000" w:rsidRDefault="00000000" w:rsidRPr="00000000" w14:paraId="0000004A">
            <w:pPr>
              <w:rPr>
                <w:i w:val="1"/>
                <w:sz w:val="24"/>
                <w:szCs w:val="24"/>
              </w:rPr>
            </w:pPr>
            <w:r w:rsidDel="00000000" w:rsidR="00000000" w:rsidRPr="00000000">
              <w:rPr>
                <w:i w:val="1"/>
                <w:sz w:val="24"/>
                <w:szCs w:val="24"/>
                <w:rtl w:val="0"/>
              </w:rPr>
              <w:t xml:space="preserve">Kirjelda oma senist koostööd kliendi tugivõrgustikuga/teiste valdkondada spetsialistidega või too näide, millisel juhul võiks tekkida selleks vajadus.</w:t>
            </w:r>
          </w:p>
          <w:p w:rsidR="00000000" w:rsidDel="00000000" w:rsidP="00000000" w:rsidRDefault="00000000" w:rsidRPr="00000000" w14:paraId="0000004B">
            <w:pPr>
              <w:rPr>
                <w:color w:val="0000ff"/>
                <w:sz w:val="24"/>
                <w:szCs w:val="24"/>
              </w:rPr>
            </w:pPr>
            <w:r w:rsidDel="00000000" w:rsidR="00000000" w:rsidRPr="00000000">
              <w:rPr>
                <w:rtl w:val="0"/>
              </w:rPr>
            </w:r>
          </w:p>
        </w:tc>
      </w:tr>
      <w:tr>
        <w:trPr>
          <w:cantSplit w:val="0"/>
          <w:trHeight w:val="49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D">
            <w:pPr>
              <w:rPr>
                <w:b w:val="1"/>
                <w:sz w:val="24"/>
                <w:szCs w:val="24"/>
              </w:rPr>
            </w:pPr>
            <w:r w:rsidDel="00000000" w:rsidR="00000000" w:rsidRPr="00000000">
              <w:rPr>
                <w:b w:val="1"/>
                <w:sz w:val="24"/>
                <w:szCs w:val="24"/>
                <w:rtl w:val="0"/>
              </w:rPr>
              <w:t xml:space="preserve">B 2.4</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E">
            <w:pPr>
              <w:rPr>
                <w:b w:val="1"/>
                <w:sz w:val="24"/>
                <w:szCs w:val="24"/>
              </w:rPr>
            </w:pPr>
            <w:r w:rsidDel="00000000" w:rsidR="00000000" w:rsidRPr="00000000">
              <w:rPr>
                <w:b w:val="1"/>
                <w:sz w:val="24"/>
                <w:szCs w:val="24"/>
                <w:rtl w:val="0"/>
              </w:rPr>
              <w:t xml:space="preserve">Toitumuslike sekkumiste mõju ja tulemuste hindamine</w:t>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4F">
            <w:pPr>
              <w:rPr>
                <w:b w:val="1"/>
                <w:sz w:val="24"/>
                <w:szCs w:val="24"/>
              </w:rPr>
            </w:pPr>
            <w:r w:rsidDel="00000000" w:rsidR="00000000" w:rsidRPr="00000000">
              <w:rPr>
                <w:b w:val="1"/>
                <w:sz w:val="24"/>
                <w:szCs w:val="24"/>
                <w:rtl w:val="0"/>
              </w:rPr>
              <w:t xml:space="preserve">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50">
            <w:pPr>
              <w:rPr>
                <w:b w:val="1"/>
                <w:sz w:val="24"/>
                <w:szCs w:val="24"/>
              </w:rPr>
            </w:pPr>
            <w:r w:rsidDel="00000000" w:rsidR="00000000" w:rsidRPr="00000000">
              <w:rPr>
                <w:b w:val="1"/>
                <w:sz w:val="24"/>
                <w:szCs w:val="24"/>
                <w:rtl w:val="0"/>
              </w:rPr>
              <w:t xml:space="preserve"> teeb enda tegevusest kokkuvõtte, analüüsides nõustamisprotsessi, vajadusel korrigeerib kliendiga läbiviidavaid tegevusi</w:t>
            </w:r>
          </w:p>
        </w:tc>
      </w:tr>
      <w:tr>
        <w:trPr>
          <w:cantSplit w:val="0"/>
          <w:trHeight w:val="49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51">
            <w:pPr>
              <w:rPr>
                <w:sz w:val="24"/>
                <w:szCs w:val="24"/>
              </w:rPr>
            </w:pPr>
            <w:r w:rsidDel="00000000" w:rsidR="00000000" w:rsidRPr="00000000">
              <w:rPr>
                <w:rtl w:val="0"/>
              </w:rPr>
            </w:r>
          </w:p>
          <w:p w:rsidR="00000000" w:rsidDel="00000000" w:rsidP="00000000" w:rsidRDefault="00000000" w:rsidRPr="00000000" w14:paraId="00000052">
            <w:pPr>
              <w:rPr>
                <w:i w:val="1"/>
                <w:sz w:val="24"/>
                <w:szCs w:val="24"/>
              </w:rPr>
            </w:pPr>
            <w:r w:rsidDel="00000000" w:rsidR="00000000" w:rsidRPr="00000000">
              <w:rPr>
                <w:i w:val="1"/>
                <w:sz w:val="24"/>
                <w:szCs w:val="24"/>
                <w:rtl w:val="0"/>
              </w:rPr>
              <w:t xml:space="preserve">Too näide enda praktikast, kuidas nõustamise järel eneseanalüüsi* teed. Mida oled eneseanalüüsi järel pidanud korrigeerima või endas arendama, et tulevikus seda teadmist teenuse osutamise parandamiseks kasutada?</w:t>
            </w:r>
          </w:p>
          <w:p w:rsidR="00000000" w:rsidDel="00000000" w:rsidP="00000000" w:rsidRDefault="00000000" w:rsidRPr="00000000" w14:paraId="00000053">
            <w:pPr>
              <w:rPr>
                <w:i w:val="1"/>
                <w:sz w:val="24"/>
                <w:szCs w:val="24"/>
              </w:rPr>
            </w:pPr>
            <w:r w:rsidDel="00000000" w:rsidR="00000000" w:rsidRPr="00000000">
              <w:rPr>
                <w:rtl w:val="0"/>
              </w:rPr>
            </w:r>
          </w:p>
          <w:p w:rsidR="00000000" w:rsidDel="00000000" w:rsidP="00000000" w:rsidRDefault="00000000" w:rsidRPr="00000000" w14:paraId="00000054">
            <w:pPr>
              <w:ind w:left="0" w:firstLine="0"/>
              <w:rPr>
                <w:i w:val="1"/>
                <w:sz w:val="24"/>
                <w:szCs w:val="24"/>
              </w:rPr>
            </w:pPr>
            <w:r w:rsidDel="00000000" w:rsidR="00000000" w:rsidRPr="00000000">
              <w:rPr>
                <w:i w:val="1"/>
                <w:sz w:val="24"/>
                <w:szCs w:val="24"/>
                <w:rtl w:val="0"/>
              </w:rPr>
              <w:t xml:space="preserve">* siin on mõeldud nõustaja enda tegevuse analüüsi ja enesearengu vajaduse kirjeldamist. </w:t>
            </w:r>
          </w:p>
          <w:p w:rsidR="00000000" w:rsidDel="00000000" w:rsidP="00000000" w:rsidRDefault="00000000" w:rsidRPr="00000000" w14:paraId="00000055">
            <w:pPr>
              <w:rPr>
                <w:sz w:val="24"/>
                <w:szCs w:val="24"/>
              </w:rPr>
            </w:pPr>
            <w:r w:rsidDel="00000000" w:rsidR="00000000" w:rsidRPr="00000000">
              <w:rPr>
                <w:rtl w:val="0"/>
              </w:rPr>
            </w:r>
          </w:p>
        </w:tc>
      </w:tr>
      <w:tr>
        <w:trPr>
          <w:cantSplit w:val="0"/>
          <w:trHeight w:val="49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7">
            <w:pPr>
              <w:rPr>
                <w:b w:val="1"/>
                <w:sz w:val="24"/>
                <w:szCs w:val="24"/>
              </w:rPr>
            </w:pPr>
            <w:r w:rsidDel="00000000" w:rsidR="00000000" w:rsidRPr="00000000">
              <w:rPr>
                <w:b w:val="1"/>
                <w:sz w:val="24"/>
                <w:szCs w:val="24"/>
                <w:rtl w:val="0"/>
              </w:rPr>
              <w:t xml:space="preserve">B 2.5</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8">
            <w:pPr>
              <w:rPr>
                <w:b w:val="1"/>
                <w:sz w:val="24"/>
                <w:szCs w:val="24"/>
              </w:rPr>
            </w:pPr>
            <w:r w:rsidDel="00000000" w:rsidR="00000000" w:rsidRPr="00000000">
              <w:rPr>
                <w:b w:val="1"/>
                <w:sz w:val="24"/>
                <w:szCs w:val="24"/>
                <w:rtl w:val="0"/>
              </w:rPr>
              <w:t xml:space="preserve">Toitumisnõustamine tervislikuks liikumiseks</w:t>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59">
            <w:pPr>
              <w:rPr>
                <w:b w:val="1"/>
                <w:sz w:val="24"/>
                <w:szCs w:val="24"/>
              </w:rPr>
            </w:pPr>
            <w:r w:rsidDel="00000000" w:rsidR="00000000" w:rsidRPr="00000000">
              <w:rPr>
                <w:b w:val="1"/>
                <w:sz w:val="24"/>
                <w:szCs w:val="24"/>
                <w:rtl w:val="0"/>
              </w:rPr>
              <w:t xml:space="preserve">1</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5A">
            <w:pPr>
              <w:rPr>
                <w:b w:val="1"/>
                <w:sz w:val="24"/>
                <w:szCs w:val="24"/>
              </w:rPr>
            </w:pPr>
            <w:r w:rsidDel="00000000" w:rsidR="00000000" w:rsidRPr="00000000">
              <w:rPr>
                <w:b w:val="1"/>
                <w:sz w:val="24"/>
                <w:szCs w:val="24"/>
                <w:rtl w:val="0"/>
              </w:rPr>
              <w:t xml:space="preserve">hindab kliendi toitumise, söömisharjumuste ja kehalise aktiivsuse taset, sh </w:t>
            </w:r>
            <w:r w:rsidDel="00000000" w:rsidR="00000000" w:rsidRPr="00000000">
              <w:rPr>
                <w:b w:val="1"/>
                <w:sz w:val="24"/>
                <w:szCs w:val="24"/>
                <w:rtl w:val="0"/>
              </w:rPr>
              <w:t xml:space="preserve">energiabilanssi</w:t>
            </w:r>
            <w:r w:rsidDel="00000000" w:rsidR="00000000" w:rsidRPr="00000000">
              <w:rPr>
                <w:b w:val="1"/>
                <w:sz w:val="24"/>
                <w:szCs w:val="24"/>
                <w:rtl w:val="0"/>
              </w:rPr>
              <w:t xml:space="preserve"> ja </w:t>
            </w:r>
            <w:r w:rsidDel="00000000" w:rsidR="00000000" w:rsidRPr="00000000">
              <w:rPr>
                <w:b w:val="1"/>
                <w:sz w:val="24"/>
                <w:szCs w:val="24"/>
                <w:rtl w:val="0"/>
              </w:rPr>
              <w:t xml:space="preserve">energiavajadust</w:t>
            </w:r>
            <w:r w:rsidDel="00000000" w:rsidR="00000000" w:rsidRPr="00000000">
              <w:rPr>
                <w:b w:val="1"/>
                <w:sz w:val="24"/>
                <w:szCs w:val="24"/>
                <w:rtl w:val="0"/>
              </w:rPr>
              <w:t xml:space="preserve">, kasutades selleks sobivaid vahendeid ja meetodeid, </w:t>
            </w:r>
            <w:r w:rsidDel="00000000" w:rsidR="00000000" w:rsidRPr="00000000">
              <w:rPr>
                <w:b w:val="1"/>
                <w:sz w:val="24"/>
                <w:szCs w:val="24"/>
                <w:rtl w:val="0"/>
              </w:rPr>
              <w:t xml:space="preserve">vajadusel</w:t>
            </w:r>
            <w:r w:rsidDel="00000000" w:rsidR="00000000" w:rsidRPr="00000000">
              <w:rPr>
                <w:b w:val="1"/>
                <w:sz w:val="24"/>
                <w:szCs w:val="24"/>
                <w:rtl w:val="0"/>
              </w:rPr>
              <w:t xml:space="preserve"> kasutab tõenduspõhist </w:t>
            </w:r>
            <w:r w:rsidDel="00000000" w:rsidR="00000000" w:rsidRPr="00000000">
              <w:rPr>
                <w:b w:val="1"/>
                <w:sz w:val="24"/>
                <w:szCs w:val="24"/>
                <w:rtl w:val="0"/>
              </w:rPr>
              <w:t xml:space="preserve">toitumisprogrammi</w:t>
            </w:r>
            <w:r w:rsidDel="00000000" w:rsidR="00000000" w:rsidRPr="00000000">
              <w:rPr>
                <w:b w:val="1"/>
                <w:sz w:val="24"/>
                <w:szCs w:val="24"/>
                <w:rtl w:val="0"/>
              </w:rPr>
              <w:t xml:space="preserve"> www.nutridata.ee</w:t>
            </w:r>
          </w:p>
        </w:tc>
      </w:tr>
      <w:tr>
        <w:trPr>
          <w:cantSplit w:val="0"/>
          <w:trHeight w:val="49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5B">
            <w:pPr>
              <w:rPr>
                <w:sz w:val="24"/>
                <w:szCs w:val="24"/>
              </w:rPr>
            </w:pPr>
            <w:r w:rsidDel="00000000" w:rsidR="00000000" w:rsidRPr="00000000">
              <w:rPr>
                <w:rtl w:val="0"/>
              </w:rPr>
            </w:r>
          </w:p>
          <w:p w:rsidR="00000000" w:rsidDel="00000000" w:rsidP="00000000" w:rsidRDefault="00000000" w:rsidRPr="00000000" w14:paraId="0000005C">
            <w:pPr>
              <w:rPr>
                <w:i w:val="1"/>
                <w:sz w:val="24"/>
                <w:szCs w:val="24"/>
              </w:rPr>
            </w:pPr>
            <w:r w:rsidDel="00000000" w:rsidR="00000000" w:rsidRPr="00000000">
              <w:rPr>
                <w:i w:val="1"/>
                <w:sz w:val="24"/>
                <w:szCs w:val="24"/>
                <w:rtl w:val="0"/>
              </w:rPr>
              <w:t xml:space="preserve">Kirjelda juhtumi näitel, milliseid andmeid kehalise aktiivsuse kohta kogud ja kuidas andmete põhjal soovitusi jagad.</w:t>
            </w:r>
          </w:p>
          <w:p w:rsidR="00000000" w:rsidDel="00000000" w:rsidP="00000000" w:rsidRDefault="00000000" w:rsidRPr="00000000" w14:paraId="0000005D">
            <w:pPr>
              <w:rPr>
                <w:sz w:val="24"/>
                <w:szCs w:val="24"/>
              </w:rPr>
            </w:pPr>
            <w:r w:rsidDel="00000000" w:rsidR="00000000" w:rsidRPr="00000000">
              <w:rPr>
                <w:rtl w:val="0"/>
              </w:rPr>
            </w:r>
          </w:p>
        </w:tc>
      </w:tr>
    </w:tbl>
    <w:p w:rsidR="00000000" w:rsidDel="00000000" w:rsidP="00000000" w:rsidRDefault="00000000" w:rsidRPr="00000000" w14:paraId="0000005F">
      <w:pPr>
        <w:spacing w:after="240" w:before="240" w:line="276" w:lineRule="auto"/>
        <w:ind w:left="-850.3937007874016" w:firstLine="0"/>
        <w:jc w:val="both"/>
        <w:rPr>
          <w:b w:val="1"/>
          <w:color w:val="ff0000"/>
          <w:sz w:val="24"/>
          <w:szCs w:val="24"/>
        </w:rPr>
      </w:pPr>
      <w:r w:rsidDel="00000000" w:rsidR="00000000" w:rsidRPr="00000000">
        <w:rPr>
          <w:b w:val="1"/>
          <w:sz w:val="24"/>
          <w:szCs w:val="24"/>
          <w:rtl w:val="0"/>
        </w:rPr>
        <w:t xml:space="preserve">Analüüsi toitumisnõustaja, tase 5 kutset läbivaid kompetentse. </w:t>
      </w:r>
      <w:r w:rsidDel="00000000" w:rsidR="00000000" w:rsidRPr="00000000">
        <w:rPr>
          <w:rtl w:val="0"/>
        </w:rPr>
      </w:r>
    </w:p>
    <w:tbl>
      <w:tblPr>
        <w:tblStyle w:val="Table3"/>
        <w:tblW w:w="15765.0" w:type="dxa"/>
        <w:jc w:val="left"/>
        <w:tblInd w:w="-88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0"/>
        <w:gridCol w:w="14835"/>
        <w:tblGridChange w:id="0">
          <w:tblGrid>
            <w:gridCol w:w="930"/>
            <w:gridCol w:w="14835"/>
          </w:tblGrid>
        </w:tblGridChange>
      </w:tblGrid>
      <w:tr>
        <w:trPr>
          <w:cantSplit w:val="0"/>
          <w:trHeight w:val="587.37304687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0">
            <w:pPr>
              <w:spacing w:after="240" w:before="240" w:line="276" w:lineRule="auto"/>
              <w:jc w:val="both"/>
              <w:rPr>
                <w:b w:val="1"/>
                <w:sz w:val="24"/>
                <w:szCs w:val="24"/>
              </w:rPr>
            </w:pPr>
            <w:r w:rsidDel="00000000" w:rsidR="00000000" w:rsidRPr="00000000">
              <w:rPr>
                <w:b w:val="1"/>
                <w:sz w:val="24"/>
                <w:szCs w:val="24"/>
                <w:rtl w:val="0"/>
              </w:rPr>
              <w:t xml:space="preserve">B 2.6</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1">
            <w:pPr>
              <w:spacing w:after="240" w:before="240" w:line="276" w:lineRule="auto"/>
              <w:jc w:val="both"/>
              <w:rPr>
                <w:b w:val="1"/>
                <w:sz w:val="24"/>
                <w:szCs w:val="24"/>
              </w:rPr>
            </w:pPr>
            <w:r w:rsidDel="00000000" w:rsidR="00000000" w:rsidRPr="00000000">
              <w:rPr>
                <w:b w:val="1"/>
                <w:sz w:val="24"/>
                <w:szCs w:val="24"/>
                <w:rtl w:val="0"/>
              </w:rPr>
              <w:t xml:space="preserve">Kompetentsi tegevusnäitaja</w:t>
            </w:r>
          </w:p>
        </w:tc>
      </w:tr>
      <w:tr>
        <w:trPr>
          <w:cantSplit w:val="0"/>
          <w:trHeight w:val="435" w:hRule="atLeast"/>
          <w:tblHeader w:val="0"/>
        </w:trPr>
        <w:tc>
          <w:tcPr>
            <w:tcBorders>
              <w:top w:color="000000" w:space="0" w:sz="0" w:val="nil"/>
              <w:left w:color="000000" w:space="0" w:sz="8" w:val="single"/>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62">
            <w:pPr>
              <w:rPr>
                <w:b w:val="1"/>
                <w:sz w:val="24"/>
                <w:szCs w:val="24"/>
              </w:rPr>
            </w:pPr>
            <w:r w:rsidDel="00000000" w:rsidR="00000000" w:rsidRPr="00000000">
              <w:rPr>
                <w:b w:val="1"/>
                <w:sz w:val="24"/>
                <w:szCs w:val="24"/>
                <w:rtl w:val="0"/>
              </w:rPr>
              <w:t xml:space="preserve">1</w:t>
            </w:r>
          </w:p>
        </w:tc>
        <w:tc>
          <w:tcPr>
            <w:tcBorders>
              <w:top w:color="000000" w:space="0" w:sz="0" w:val="nil"/>
              <w:left w:color="000000" w:space="0" w:sz="0" w:val="nil"/>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63">
            <w:pPr>
              <w:rPr>
                <w:b w:val="1"/>
                <w:sz w:val="24"/>
                <w:szCs w:val="24"/>
              </w:rPr>
            </w:pPr>
            <w:r w:rsidDel="00000000" w:rsidR="00000000" w:rsidRPr="00000000">
              <w:rPr>
                <w:b w:val="1"/>
                <w:sz w:val="24"/>
                <w:szCs w:val="24"/>
                <w:rtl w:val="0"/>
              </w:rPr>
              <w:t xml:space="preserve">väärtustab</w:t>
            </w:r>
            <w:r w:rsidDel="00000000" w:rsidR="00000000" w:rsidRPr="00000000">
              <w:rPr>
                <w:b w:val="1"/>
                <w:sz w:val="24"/>
                <w:szCs w:val="24"/>
                <w:rtl w:val="0"/>
              </w:rPr>
              <w:t xml:space="preserve"> elukestvat õpet, täiendab tööalaseid teadmisi, hoiab ennast kursis </w:t>
            </w:r>
            <w:r w:rsidDel="00000000" w:rsidR="00000000" w:rsidRPr="00000000">
              <w:rPr>
                <w:b w:val="1"/>
                <w:sz w:val="24"/>
                <w:szCs w:val="24"/>
                <w:rtl w:val="0"/>
              </w:rPr>
              <w:t xml:space="preserve">valdkonna arengutega</w:t>
            </w:r>
            <w:r w:rsidDel="00000000" w:rsidR="00000000" w:rsidRPr="00000000">
              <w:rPr>
                <w:rtl w:val="0"/>
              </w:rPr>
            </w:r>
          </w:p>
        </w:tc>
      </w:tr>
      <w:tr>
        <w:trPr>
          <w:cantSplit w:val="0"/>
          <w:trHeight w:val="495" w:hRule="atLeast"/>
          <w:tblHeader w:val="0"/>
        </w:trPr>
        <w:tc>
          <w:tcPr>
            <w:gridSpan w:val="2"/>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4">
            <w:pPr>
              <w:rPr>
                <w:i w:val="1"/>
                <w:sz w:val="24"/>
                <w:szCs w:val="24"/>
              </w:rPr>
            </w:pPr>
            <w:r w:rsidDel="00000000" w:rsidR="00000000" w:rsidRPr="00000000">
              <w:rPr>
                <w:rtl w:val="0"/>
              </w:rPr>
            </w:r>
          </w:p>
          <w:p w:rsidR="00000000" w:rsidDel="00000000" w:rsidP="00000000" w:rsidRDefault="00000000" w:rsidRPr="00000000" w14:paraId="00000065">
            <w:pPr>
              <w:rPr>
                <w:i w:val="1"/>
                <w:sz w:val="24"/>
                <w:szCs w:val="24"/>
              </w:rPr>
            </w:pPr>
            <w:r w:rsidDel="00000000" w:rsidR="00000000" w:rsidRPr="00000000">
              <w:rPr>
                <w:i w:val="1"/>
                <w:sz w:val="24"/>
                <w:szCs w:val="24"/>
                <w:rtl w:val="0"/>
              </w:rPr>
              <w:t xml:space="preserve">Kuidas oled väärtustanud elukestva õppe põhiväärtusi ning täiendanud enda tööalaseid teadmisi? </w:t>
            </w:r>
          </w:p>
          <w:p w:rsidR="00000000" w:rsidDel="00000000" w:rsidP="00000000" w:rsidRDefault="00000000" w:rsidRPr="00000000" w14:paraId="00000066">
            <w:pPr>
              <w:rPr>
                <w:i w:val="1"/>
                <w:sz w:val="24"/>
                <w:szCs w:val="24"/>
              </w:rPr>
            </w:pPr>
            <w:r w:rsidDel="00000000" w:rsidR="00000000" w:rsidRPr="00000000">
              <w:rPr>
                <w:i w:val="1"/>
                <w:sz w:val="24"/>
                <w:szCs w:val="24"/>
                <w:rtl w:val="0"/>
              </w:rPr>
              <w:t xml:space="preserve">Esita ka tõendusmaterjal, nt </w:t>
            </w:r>
            <w:r w:rsidDel="00000000" w:rsidR="00000000" w:rsidRPr="00000000">
              <w:rPr>
                <w:i w:val="1"/>
                <w:sz w:val="24"/>
                <w:szCs w:val="24"/>
                <w:rtl w:val="0"/>
              </w:rPr>
              <w:t xml:space="preserve">tunnistused</w:t>
            </w:r>
            <w:r w:rsidDel="00000000" w:rsidR="00000000" w:rsidRPr="00000000">
              <w:rPr>
                <w:i w:val="1"/>
                <w:sz w:val="24"/>
                <w:szCs w:val="24"/>
                <w:rtl w:val="0"/>
              </w:rPr>
              <w:t xml:space="preserve">, tõendid jne, ja täida selle kohta </w:t>
            </w:r>
            <w:r w:rsidDel="00000000" w:rsidR="00000000" w:rsidRPr="00000000">
              <w:rPr>
                <w:i w:val="1"/>
                <w:sz w:val="24"/>
                <w:szCs w:val="24"/>
                <w:rtl w:val="0"/>
              </w:rPr>
              <w:t xml:space="preserve">tabel</w:t>
            </w:r>
            <w:r w:rsidDel="00000000" w:rsidR="00000000" w:rsidRPr="00000000">
              <w:rPr>
                <w:i w:val="1"/>
                <w:sz w:val="24"/>
                <w:szCs w:val="24"/>
                <w:rtl w:val="0"/>
              </w:rPr>
              <w:t xml:space="preserve">. </w:t>
            </w:r>
          </w:p>
          <w:p w:rsidR="00000000" w:rsidDel="00000000" w:rsidP="00000000" w:rsidRDefault="00000000" w:rsidRPr="00000000" w14:paraId="00000067">
            <w:pPr>
              <w:rPr>
                <w:i w:val="1"/>
                <w:color w:val="ff0000"/>
                <w:sz w:val="24"/>
                <w:szCs w:val="24"/>
              </w:rPr>
            </w:pPr>
            <w:r w:rsidDel="00000000" w:rsidR="00000000" w:rsidRPr="00000000">
              <w:rPr>
                <w:rtl w:val="0"/>
              </w:rPr>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69">
            <w:pPr>
              <w:rPr>
                <w:b w:val="1"/>
                <w:sz w:val="24"/>
                <w:szCs w:val="24"/>
              </w:rPr>
            </w:pPr>
            <w:r w:rsidDel="00000000" w:rsidR="00000000" w:rsidRPr="00000000">
              <w:rPr>
                <w:b w:val="1"/>
                <w:sz w:val="24"/>
                <w:szCs w:val="24"/>
                <w:rtl w:val="0"/>
              </w:rPr>
              <w:t xml:space="preserve">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6A">
            <w:pPr>
              <w:rPr>
                <w:b w:val="1"/>
                <w:sz w:val="24"/>
                <w:szCs w:val="24"/>
              </w:rPr>
            </w:pPr>
            <w:r w:rsidDel="00000000" w:rsidR="00000000" w:rsidRPr="00000000">
              <w:rPr>
                <w:b w:val="1"/>
                <w:sz w:val="24"/>
                <w:szCs w:val="24"/>
                <w:rtl w:val="0"/>
              </w:rPr>
              <w:t xml:space="preserve">tunneb oma pädevuse piire ja lähtub oma töös eetilistest põhimõtetest, andmekaitse nõuetest ja kehtivatest õigusaktidest</w:t>
            </w:r>
          </w:p>
        </w:tc>
      </w:tr>
      <w:tr>
        <w:trPr>
          <w:cantSplit w:val="0"/>
          <w:trHeight w:val="49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6B">
            <w:pPr>
              <w:rPr>
                <w:i w:val="1"/>
                <w:sz w:val="24"/>
                <w:szCs w:val="24"/>
              </w:rPr>
            </w:pPr>
            <w:r w:rsidDel="00000000" w:rsidR="00000000" w:rsidRPr="00000000">
              <w:rPr>
                <w:rtl w:val="0"/>
              </w:rPr>
            </w:r>
          </w:p>
          <w:p w:rsidR="00000000" w:rsidDel="00000000" w:rsidP="00000000" w:rsidRDefault="00000000" w:rsidRPr="00000000" w14:paraId="0000006C">
            <w:pPr>
              <w:rPr>
                <w:i w:val="1"/>
                <w:sz w:val="24"/>
                <w:szCs w:val="24"/>
              </w:rPr>
            </w:pPr>
            <w:r w:rsidDel="00000000" w:rsidR="00000000" w:rsidRPr="00000000">
              <w:rPr>
                <w:i w:val="1"/>
                <w:sz w:val="24"/>
                <w:szCs w:val="24"/>
                <w:rtl w:val="0"/>
              </w:rPr>
              <w:t xml:space="preserve">Kirjelda enda praktikas ette tulnud juhtumit, kus pidid hindama oma pädevuse piire või lähtuma oma töös eetilistest põhimõtetest. </w:t>
            </w:r>
          </w:p>
          <w:p w:rsidR="00000000" w:rsidDel="00000000" w:rsidP="00000000" w:rsidRDefault="00000000" w:rsidRPr="00000000" w14:paraId="0000006D">
            <w:pPr>
              <w:rPr>
                <w:i w:val="1"/>
                <w:sz w:val="24"/>
                <w:szCs w:val="24"/>
              </w:rPr>
            </w:pPr>
            <w:r w:rsidDel="00000000" w:rsidR="00000000" w:rsidRPr="00000000">
              <w:rPr>
                <w:i w:val="1"/>
                <w:sz w:val="24"/>
                <w:szCs w:val="24"/>
                <w:rtl w:val="0"/>
              </w:rPr>
              <w:t xml:space="preserve">Nimeta vähemalt viis õigusakti, millest oma töös </w:t>
            </w:r>
            <w:r w:rsidDel="00000000" w:rsidR="00000000" w:rsidRPr="00000000">
              <w:rPr>
                <w:i w:val="1"/>
                <w:sz w:val="24"/>
                <w:szCs w:val="24"/>
                <w:rtl w:val="0"/>
              </w:rPr>
              <w:t xml:space="preserve">lähtud</w:t>
            </w:r>
            <w:r w:rsidDel="00000000" w:rsidR="00000000" w:rsidRPr="00000000">
              <w:rPr>
                <w:i w:val="1"/>
                <w:sz w:val="24"/>
                <w:szCs w:val="24"/>
                <w:rtl w:val="0"/>
              </w:rPr>
              <w:t xml:space="preserve">.</w:t>
            </w:r>
          </w:p>
          <w:p w:rsidR="00000000" w:rsidDel="00000000" w:rsidP="00000000" w:rsidRDefault="00000000" w:rsidRPr="00000000" w14:paraId="0000006E">
            <w:pPr>
              <w:rPr>
                <w:i w:val="1"/>
                <w:sz w:val="24"/>
                <w:szCs w:val="24"/>
              </w:rPr>
            </w:pPr>
            <w:r w:rsidDel="00000000" w:rsidR="00000000" w:rsidRPr="00000000">
              <w:rPr>
                <w:rtl w:val="0"/>
              </w:rPr>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70">
            <w:pPr>
              <w:rPr>
                <w:b w:val="1"/>
                <w:sz w:val="24"/>
                <w:szCs w:val="24"/>
              </w:rPr>
            </w:pPr>
            <w:r w:rsidDel="00000000" w:rsidR="00000000" w:rsidRPr="00000000">
              <w:rPr>
                <w:b w:val="1"/>
                <w:sz w:val="24"/>
                <w:szCs w:val="24"/>
                <w:rtl w:val="0"/>
              </w:rPr>
              <w:t xml:space="preserve">4</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71">
            <w:pPr>
              <w:rPr>
                <w:b w:val="1"/>
                <w:sz w:val="24"/>
                <w:szCs w:val="24"/>
              </w:rPr>
            </w:pPr>
            <w:r w:rsidDel="00000000" w:rsidR="00000000" w:rsidRPr="00000000">
              <w:rPr>
                <w:b w:val="1"/>
                <w:sz w:val="24"/>
                <w:szCs w:val="24"/>
                <w:rtl w:val="0"/>
              </w:rPr>
              <w:t xml:space="preserve">tuleb toime erinevate situatsioonidega, s.h </w:t>
            </w:r>
            <w:r w:rsidDel="00000000" w:rsidR="00000000" w:rsidRPr="00000000">
              <w:rPr>
                <w:b w:val="1"/>
                <w:sz w:val="24"/>
                <w:szCs w:val="24"/>
                <w:rtl w:val="0"/>
              </w:rPr>
              <w:t xml:space="preserve">konfliktidega</w:t>
            </w:r>
            <w:r w:rsidDel="00000000" w:rsidR="00000000" w:rsidRPr="00000000">
              <w:rPr>
                <w:b w:val="1"/>
                <w:sz w:val="24"/>
                <w:szCs w:val="24"/>
                <w:rtl w:val="0"/>
              </w:rPr>
              <w:t xml:space="preserve">, kasutades sobivat suhtlusviisi</w:t>
            </w:r>
          </w:p>
        </w:tc>
      </w:tr>
      <w:tr>
        <w:trPr>
          <w:cantSplit w:val="0"/>
          <w:trHeight w:val="49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72">
            <w:pPr>
              <w:rPr>
                <w:i w:val="1"/>
                <w:sz w:val="24"/>
                <w:szCs w:val="24"/>
              </w:rPr>
            </w:pPr>
            <w:r w:rsidDel="00000000" w:rsidR="00000000" w:rsidRPr="00000000">
              <w:rPr>
                <w:rtl w:val="0"/>
              </w:rPr>
            </w:r>
          </w:p>
          <w:p w:rsidR="00000000" w:rsidDel="00000000" w:rsidP="00000000" w:rsidRDefault="00000000" w:rsidRPr="00000000" w14:paraId="00000073">
            <w:pPr>
              <w:rPr>
                <w:i w:val="1"/>
                <w:sz w:val="24"/>
                <w:szCs w:val="24"/>
              </w:rPr>
            </w:pPr>
            <w:r w:rsidDel="00000000" w:rsidR="00000000" w:rsidRPr="00000000">
              <w:rPr>
                <w:i w:val="1"/>
                <w:sz w:val="24"/>
                <w:szCs w:val="24"/>
                <w:rtl w:val="0"/>
              </w:rPr>
              <w:t xml:space="preserve">Kirjelda </w:t>
            </w:r>
            <w:r w:rsidDel="00000000" w:rsidR="00000000" w:rsidRPr="00000000">
              <w:rPr>
                <w:i w:val="1"/>
                <w:sz w:val="24"/>
                <w:szCs w:val="24"/>
                <w:rtl w:val="0"/>
              </w:rPr>
              <w:t xml:space="preserve">üht konfliktsituatsiooni*, mis on Sinu praktikas ette tulnud ning kuidas olukorra lahendasid. Analüüsi tulemust ja kui võimalik, nimeta arengukohti.</w:t>
            </w:r>
          </w:p>
          <w:p w:rsidR="00000000" w:rsidDel="00000000" w:rsidP="00000000" w:rsidRDefault="00000000" w:rsidRPr="00000000" w14:paraId="00000074">
            <w:pPr>
              <w:rPr>
                <w:i w:val="1"/>
                <w:sz w:val="24"/>
                <w:szCs w:val="24"/>
              </w:rPr>
            </w:pPr>
            <w:r w:rsidDel="00000000" w:rsidR="00000000" w:rsidRPr="00000000">
              <w:rPr>
                <w:rtl w:val="0"/>
              </w:rPr>
            </w:r>
          </w:p>
          <w:p w:rsidR="00000000" w:rsidDel="00000000" w:rsidP="00000000" w:rsidRDefault="00000000" w:rsidRPr="00000000" w14:paraId="00000075">
            <w:pPr>
              <w:rPr>
                <w:i w:val="1"/>
                <w:sz w:val="24"/>
                <w:szCs w:val="24"/>
              </w:rPr>
            </w:pPr>
            <w:r w:rsidDel="00000000" w:rsidR="00000000" w:rsidRPr="00000000">
              <w:rPr>
                <w:i w:val="1"/>
                <w:sz w:val="24"/>
                <w:szCs w:val="24"/>
                <w:rtl w:val="0"/>
              </w:rPr>
              <w:t xml:space="preserve">*</w:t>
            </w:r>
            <w:r w:rsidDel="00000000" w:rsidR="00000000" w:rsidRPr="00000000">
              <w:rPr>
                <w:i w:val="1"/>
                <w:sz w:val="24"/>
                <w:szCs w:val="24"/>
                <w:rtl w:val="0"/>
              </w:rPr>
              <w:t xml:space="preserve"> Konflikt on kokkupõrge, lahkheli vastandlike, eri </w:t>
            </w:r>
            <w:r w:rsidDel="00000000" w:rsidR="00000000" w:rsidRPr="00000000">
              <w:rPr>
                <w:i w:val="1"/>
                <w:sz w:val="24"/>
                <w:szCs w:val="24"/>
                <w:rtl w:val="0"/>
              </w:rPr>
              <w:t xml:space="preserve">seisukohtade</w:t>
            </w:r>
            <w:r w:rsidDel="00000000" w:rsidR="00000000" w:rsidRPr="00000000">
              <w:rPr>
                <w:i w:val="1"/>
                <w:sz w:val="24"/>
                <w:szCs w:val="24"/>
                <w:rtl w:val="0"/>
              </w:rPr>
              <w:t xml:space="preserve">, arvamuste või vastandliku olemuse pinnal (EKI).</w:t>
            </w:r>
            <w:r w:rsidDel="00000000" w:rsidR="00000000" w:rsidRPr="00000000">
              <w:rPr>
                <w:rFonts w:ascii="Arial" w:cs="Arial" w:eastAsia="Arial" w:hAnsi="Arial"/>
                <w:i w:val="1"/>
                <w:sz w:val="24"/>
                <w:szCs w:val="24"/>
                <w:rtl w:val="0"/>
              </w:rPr>
              <w:t xml:space="preserve"> </w:t>
            </w:r>
            <w:r w:rsidDel="00000000" w:rsidR="00000000" w:rsidRPr="00000000">
              <w:rPr>
                <w:i w:val="1"/>
                <w:sz w:val="24"/>
                <w:szCs w:val="24"/>
                <w:rtl w:val="0"/>
              </w:rPr>
              <w:t xml:space="preserve">Seega ei tähenda konflikt alati tüli või arusaamatusi, vaid ka seda, et nõustatav annab negatiivse hinnangu eelmisele nõustajale või arstile või psühholoogile. Või ka näiteks seda, kui nõustamise käigus on vaja kliendile selgitada, miks tuleb järgida ainult teaduspõhiseid teooriaid.</w:t>
            </w:r>
          </w:p>
          <w:p w:rsidR="00000000" w:rsidDel="00000000" w:rsidP="00000000" w:rsidRDefault="00000000" w:rsidRPr="00000000" w14:paraId="00000076">
            <w:pPr>
              <w:rPr>
                <w:i w:val="1"/>
                <w:sz w:val="24"/>
                <w:szCs w:val="24"/>
              </w:rPr>
            </w:pPr>
            <w:r w:rsidDel="00000000" w:rsidR="00000000" w:rsidRPr="00000000">
              <w:rPr>
                <w:rtl w:val="0"/>
              </w:rPr>
            </w:r>
          </w:p>
        </w:tc>
      </w:tr>
      <w:tr>
        <w:trPr>
          <w:cantSplit w:val="0"/>
          <w:trHeight w:val="450" w:hRule="atLeast"/>
          <w:tblHeader w:val="0"/>
        </w:trPr>
        <w:tc>
          <w:tcPr>
            <w:tcBorders>
              <w:top w:color="000000" w:space="0" w:sz="0" w:val="nil"/>
              <w:left w:color="000000" w:space="0" w:sz="8" w:val="single"/>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78">
            <w:pPr>
              <w:rPr>
                <w:b w:val="1"/>
                <w:sz w:val="24"/>
                <w:szCs w:val="24"/>
              </w:rPr>
            </w:pPr>
            <w:r w:rsidDel="00000000" w:rsidR="00000000" w:rsidRPr="00000000">
              <w:rPr>
                <w:b w:val="1"/>
                <w:sz w:val="24"/>
                <w:szCs w:val="24"/>
                <w:rtl w:val="0"/>
              </w:rPr>
              <w:t xml:space="preserve">5</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79">
            <w:pPr>
              <w:rPr>
                <w:b w:val="1"/>
                <w:sz w:val="24"/>
                <w:szCs w:val="24"/>
              </w:rPr>
            </w:pPr>
            <w:r w:rsidDel="00000000" w:rsidR="00000000" w:rsidRPr="00000000">
              <w:rPr>
                <w:b w:val="1"/>
                <w:sz w:val="24"/>
                <w:szCs w:val="24"/>
                <w:rtl w:val="0"/>
              </w:rPr>
              <w:t xml:space="preserve">planeerib oma aega, töötab süsteemselt ja organiseeritult</w:t>
            </w:r>
          </w:p>
        </w:tc>
      </w:tr>
      <w:tr>
        <w:trPr>
          <w:cantSplit w:val="0"/>
          <w:trHeight w:val="82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7A">
            <w:pPr>
              <w:rPr>
                <w:i w:val="1"/>
                <w:sz w:val="24"/>
                <w:szCs w:val="24"/>
              </w:rPr>
            </w:pPr>
            <w:r w:rsidDel="00000000" w:rsidR="00000000" w:rsidRPr="00000000">
              <w:rPr>
                <w:rtl w:val="0"/>
              </w:rPr>
            </w:r>
          </w:p>
          <w:p w:rsidR="00000000" w:rsidDel="00000000" w:rsidP="00000000" w:rsidRDefault="00000000" w:rsidRPr="00000000" w14:paraId="0000007B">
            <w:pPr>
              <w:rPr>
                <w:i w:val="1"/>
                <w:sz w:val="24"/>
                <w:szCs w:val="24"/>
              </w:rPr>
            </w:pPr>
            <w:r w:rsidDel="00000000" w:rsidR="00000000" w:rsidRPr="00000000">
              <w:rPr>
                <w:i w:val="1"/>
                <w:sz w:val="24"/>
                <w:szCs w:val="24"/>
                <w:rtl w:val="0"/>
              </w:rPr>
              <w:t xml:space="preserve">Kirjelda </w:t>
            </w:r>
            <w:r w:rsidDel="00000000" w:rsidR="00000000" w:rsidRPr="00000000">
              <w:rPr>
                <w:i w:val="1"/>
                <w:sz w:val="24"/>
                <w:szCs w:val="24"/>
                <w:rtl w:val="0"/>
              </w:rPr>
              <w:t xml:space="preserve">juhtumi </w:t>
            </w:r>
            <w:r w:rsidDel="00000000" w:rsidR="00000000" w:rsidRPr="00000000">
              <w:rPr>
                <w:i w:val="1"/>
                <w:sz w:val="24"/>
                <w:szCs w:val="24"/>
                <w:rtl w:val="0"/>
              </w:rPr>
              <w:t xml:space="preserve">näitel, kuidas nõustamise ette valmistasid, ellu viisid ja kokku võtsid?Millised on eel- ja järeltegevused*?</w:t>
            </w:r>
          </w:p>
          <w:p w:rsidR="00000000" w:rsidDel="00000000" w:rsidP="00000000" w:rsidRDefault="00000000" w:rsidRPr="00000000" w14:paraId="0000007C">
            <w:pPr>
              <w:rPr>
                <w:i w:val="1"/>
                <w:sz w:val="24"/>
                <w:szCs w:val="24"/>
              </w:rPr>
            </w:pPr>
            <w:r w:rsidDel="00000000" w:rsidR="00000000" w:rsidRPr="00000000">
              <w:rPr>
                <w:rtl w:val="0"/>
              </w:rPr>
            </w:r>
          </w:p>
          <w:p w:rsidR="00000000" w:rsidDel="00000000" w:rsidP="00000000" w:rsidRDefault="00000000" w:rsidRPr="00000000" w14:paraId="0000007D">
            <w:pPr>
              <w:rPr>
                <w:i w:val="1"/>
                <w:sz w:val="24"/>
                <w:szCs w:val="24"/>
              </w:rPr>
            </w:pPr>
            <w:r w:rsidDel="00000000" w:rsidR="00000000" w:rsidRPr="00000000">
              <w:rPr>
                <w:i w:val="1"/>
                <w:sz w:val="24"/>
                <w:szCs w:val="24"/>
                <w:rtl w:val="0"/>
              </w:rPr>
              <w:t xml:space="preserve">*Näide: eeltegevusena ankeedi ja toidupäeviku küsimine ja nende analüüs, järeltegevusena kokkuvõtte ja tegevuskava edastamine jne. </w:t>
            </w:r>
          </w:p>
          <w:p w:rsidR="00000000" w:rsidDel="00000000" w:rsidP="00000000" w:rsidRDefault="00000000" w:rsidRPr="00000000" w14:paraId="0000007E">
            <w:pPr>
              <w:rPr>
                <w:sz w:val="24"/>
                <w:szCs w:val="24"/>
              </w:rPr>
            </w:pPr>
            <w:r w:rsidDel="00000000" w:rsidR="00000000" w:rsidRPr="00000000">
              <w:rPr>
                <w:sz w:val="24"/>
                <w:szCs w:val="24"/>
                <w:rtl w:val="0"/>
              </w:rPr>
              <w:t xml:space="preserve"> </w:t>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80">
            <w:pPr>
              <w:rPr>
                <w:b w:val="1"/>
                <w:sz w:val="24"/>
                <w:szCs w:val="24"/>
              </w:rPr>
            </w:pPr>
            <w:r w:rsidDel="00000000" w:rsidR="00000000" w:rsidRPr="00000000">
              <w:rPr>
                <w:b w:val="1"/>
                <w:sz w:val="24"/>
                <w:szCs w:val="24"/>
                <w:rtl w:val="0"/>
              </w:rPr>
              <w:t xml:space="preserve">6</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81">
            <w:pPr>
              <w:rPr>
                <w:b w:val="1"/>
                <w:sz w:val="24"/>
                <w:szCs w:val="24"/>
              </w:rPr>
            </w:pPr>
            <w:r w:rsidDel="00000000" w:rsidR="00000000" w:rsidRPr="00000000">
              <w:rPr>
                <w:b w:val="1"/>
                <w:sz w:val="24"/>
                <w:szCs w:val="24"/>
                <w:rtl w:val="0"/>
              </w:rPr>
              <w:t xml:space="preserve">le</w:t>
            </w:r>
            <w:r w:rsidDel="00000000" w:rsidR="00000000" w:rsidRPr="00000000">
              <w:rPr>
                <w:b w:val="1"/>
                <w:sz w:val="24"/>
                <w:szCs w:val="24"/>
                <w:rtl w:val="0"/>
              </w:rPr>
              <w:t xml:space="preserve">iab veebist tõenduspõhist informatsiooni ja hindab kriitiliselt allikate usaldusväärsust, kasutab erialaseid andmebaase ja rakendusi; kasutab veebipõhiseid ühistöövahendeid; oskab luua ja muuta erinevates formaatides digitaalset sisu, viitab kasutatud allikatele</w:t>
            </w:r>
            <w:r w:rsidDel="00000000" w:rsidR="00000000" w:rsidRPr="00000000">
              <w:rPr>
                <w:b w:val="1"/>
                <w:sz w:val="24"/>
                <w:szCs w:val="24"/>
                <w:rtl w:val="0"/>
              </w:rPr>
              <w:t xml:space="preserve">; tagab digitaalsete andmete kaitstuse</w:t>
            </w:r>
          </w:p>
        </w:tc>
      </w:tr>
      <w:tr>
        <w:trPr>
          <w:cantSplit w:val="0"/>
          <w:trHeight w:val="49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82">
            <w:pPr>
              <w:rPr>
                <w:i w:val="1"/>
                <w:sz w:val="24"/>
                <w:szCs w:val="24"/>
              </w:rPr>
            </w:pPr>
            <w:r w:rsidDel="00000000" w:rsidR="00000000" w:rsidRPr="00000000">
              <w:rPr>
                <w:rtl w:val="0"/>
              </w:rPr>
            </w:r>
          </w:p>
          <w:p w:rsidR="00000000" w:rsidDel="00000000" w:rsidP="00000000" w:rsidRDefault="00000000" w:rsidRPr="00000000" w14:paraId="00000083">
            <w:pPr>
              <w:rPr>
                <w:i w:val="1"/>
                <w:sz w:val="24"/>
                <w:szCs w:val="24"/>
              </w:rPr>
            </w:pPr>
            <w:r w:rsidDel="00000000" w:rsidR="00000000" w:rsidRPr="00000000">
              <w:rPr>
                <w:i w:val="1"/>
                <w:sz w:val="24"/>
                <w:szCs w:val="24"/>
                <w:rtl w:val="0"/>
              </w:rPr>
              <w:t xml:space="preserve">Kirjelda, kuidas oled taganud digitaalsete andmete kaitse (kuidas on arvuti ja kliendi digitaalsed andmed</w:t>
            </w:r>
            <w:r w:rsidDel="00000000" w:rsidR="00000000" w:rsidRPr="00000000">
              <w:rPr>
                <w:b w:val="1"/>
                <w:i w:val="1"/>
                <w:sz w:val="24"/>
                <w:szCs w:val="24"/>
                <w:rtl w:val="0"/>
              </w:rPr>
              <w:t xml:space="preserve"> </w:t>
            </w:r>
            <w:r w:rsidDel="00000000" w:rsidR="00000000" w:rsidRPr="00000000">
              <w:rPr>
                <w:i w:val="1"/>
                <w:sz w:val="24"/>
                <w:szCs w:val="24"/>
                <w:rtl w:val="0"/>
              </w:rPr>
              <w:t xml:space="preserve">kaitstud kolmandate isikute eest, samuti kirjelda, kas ja kuidas </w:t>
            </w:r>
            <w:r w:rsidDel="00000000" w:rsidR="00000000" w:rsidRPr="00000000">
              <w:rPr>
                <w:i w:val="1"/>
                <w:sz w:val="24"/>
                <w:szCs w:val="24"/>
                <w:rtl w:val="0"/>
              </w:rPr>
              <w:t xml:space="preserve">edastad</w:t>
            </w:r>
            <w:r w:rsidDel="00000000" w:rsidR="00000000" w:rsidRPr="00000000">
              <w:rPr>
                <w:i w:val="1"/>
                <w:sz w:val="24"/>
                <w:szCs w:val="24"/>
                <w:rtl w:val="0"/>
              </w:rPr>
              <w:t xml:space="preserve"> isikuandmeid nõustatavale).</w:t>
            </w:r>
          </w:p>
          <w:p w:rsidR="00000000" w:rsidDel="00000000" w:rsidP="00000000" w:rsidRDefault="00000000" w:rsidRPr="00000000" w14:paraId="00000084">
            <w:pPr>
              <w:rPr>
                <w:i w:val="1"/>
                <w:sz w:val="24"/>
                <w:szCs w:val="24"/>
              </w:rPr>
            </w:pPr>
            <w:r w:rsidDel="00000000" w:rsidR="00000000" w:rsidRPr="00000000">
              <w:rPr>
                <w:rtl w:val="0"/>
              </w:rPr>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86">
            <w:pPr>
              <w:rPr>
                <w:b w:val="1"/>
                <w:sz w:val="24"/>
                <w:szCs w:val="24"/>
              </w:rPr>
            </w:pPr>
            <w:r w:rsidDel="00000000" w:rsidR="00000000" w:rsidRPr="00000000">
              <w:rPr>
                <w:b w:val="1"/>
                <w:sz w:val="24"/>
                <w:szCs w:val="24"/>
                <w:rtl w:val="0"/>
              </w:rPr>
              <w:t xml:space="preserve">8</w:t>
            </w:r>
          </w:p>
        </w:tc>
        <w:tc>
          <w:tcPr>
            <w:tcBorders>
              <w:top w:color="000000" w:space="0" w:sz="0" w:val="nil"/>
              <w:left w:color="000000" w:space="0" w:sz="0" w:val="nil"/>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87">
            <w:pPr>
              <w:rPr>
                <w:b w:val="1"/>
                <w:sz w:val="24"/>
                <w:szCs w:val="24"/>
              </w:rPr>
            </w:pPr>
            <w:r w:rsidDel="00000000" w:rsidR="00000000" w:rsidRPr="00000000">
              <w:rPr>
                <w:b w:val="1"/>
                <w:sz w:val="24"/>
                <w:szCs w:val="24"/>
                <w:rtl w:val="0"/>
              </w:rPr>
              <w:t xml:space="preserve">vajadusel annab esmaabi</w:t>
            </w:r>
          </w:p>
        </w:tc>
      </w:tr>
      <w:tr>
        <w:trPr>
          <w:cantSplit w:val="0"/>
          <w:trHeight w:val="49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88">
            <w:pPr>
              <w:rPr>
                <w:i w:val="1"/>
                <w:sz w:val="24"/>
                <w:szCs w:val="24"/>
              </w:rPr>
            </w:pPr>
            <w:r w:rsidDel="00000000" w:rsidR="00000000" w:rsidRPr="00000000">
              <w:rPr>
                <w:rtl w:val="0"/>
              </w:rPr>
            </w:r>
          </w:p>
          <w:p w:rsidR="00000000" w:rsidDel="00000000" w:rsidP="00000000" w:rsidRDefault="00000000" w:rsidRPr="00000000" w14:paraId="00000089">
            <w:pPr>
              <w:rPr>
                <w:i w:val="1"/>
                <w:sz w:val="24"/>
                <w:szCs w:val="24"/>
              </w:rPr>
            </w:pPr>
            <w:r w:rsidDel="00000000" w:rsidR="00000000" w:rsidRPr="00000000">
              <w:rPr>
                <w:i w:val="1"/>
                <w:sz w:val="24"/>
                <w:szCs w:val="24"/>
                <w:rtl w:val="0"/>
              </w:rPr>
              <w:t xml:space="preserve">Kirjelda olukordi, millal tuleb anda esmaabi või kutsuda </w:t>
            </w:r>
            <w:r w:rsidDel="00000000" w:rsidR="00000000" w:rsidRPr="00000000">
              <w:rPr>
                <w:i w:val="1"/>
                <w:sz w:val="24"/>
                <w:szCs w:val="24"/>
                <w:rtl w:val="0"/>
              </w:rPr>
              <w:t xml:space="preserve">kiirabi</w:t>
            </w:r>
            <w:r w:rsidDel="00000000" w:rsidR="00000000" w:rsidRPr="00000000">
              <w:rPr>
                <w:i w:val="1"/>
                <w:sz w:val="24"/>
                <w:szCs w:val="24"/>
                <w:rtl w:val="0"/>
              </w:rPr>
              <w:t xml:space="preserve">.</w:t>
            </w:r>
          </w:p>
          <w:p w:rsidR="00000000" w:rsidDel="00000000" w:rsidP="00000000" w:rsidRDefault="00000000" w:rsidRPr="00000000" w14:paraId="0000008A">
            <w:pPr>
              <w:rPr>
                <w:i w:val="1"/>
                <w:sz w:val="24"/>
                <w:szCs w:val="24"/>
              </w:rPr>
            </w:pPr>
            <w:r w:rsidDel="00000000" w:rsidR="00000000" w:rsidRPr="00000000">
              <w:rPr>
                <w:rtl w:val="0"/>
              </w:rPr>
            </w:r>
          </w:p>
        </w:tc>
      </w:tr>
    </w:tbl>
    <w:p w:rsidR="00000000" w:rsidDel="00000000" w:rsidP="00000000" w:rsidRDefault="00000000" w:rsidRPr="00000000" w14:paraId="0000008C">
      <w:pPr>
        <w:spacing w:after="240" w:before="240" w:line="276" w:lineRule="auto"/>
        <w:ind w:left="-850.3937007874016" w:firstLine="0"/>
        <w:jc w:val="both"/>
        <w:rPr>
          <w:b w:val="1"/>
          <w:sz w:val="24"/>
          <w:szCs w:val="24"/>
        </w:rPr>
      </w:pPr>
      <w:r w:rsidDel="00000000" w:rsidR="00000000" w:rsidRPr="00000000">
        <w:rPr>
          <w:rtl w:val="0"/>
        </w:rPr>
      </w:r>
    </w:p>
    <w:tbl>
      <w:tblPr>
        <w:tblStyle w:val="Table4"/>
        <w:tblW w:w="15765.0" w:type="dxa"/>
        <w:jc w:val="left"/>
        <w:tblInd w:w="-88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0"/>
        <w:gridCol w:w="14835"/>
        <w:tblGridChange w:id="0">
          <w:tblGrid>
            <w:gridCol w:w="930"/>
            <w:gridCol w:w="14835"/>
          </w:tblGrid>
        </w:tblGridChange>
      </w:tblGrid>
      <w:tr>
        <w:trPr>
          <w:cantSplit w:val="0"/>
          <w:trHeight w:val="587.373046875" w:hRule="atLeast"/>
          <w:tblHeader w:val="0"/>
        </w:trPr>
        <w:tc>
          <w:tcPr>
            <w:tcBorders>
              <w:top w:color="000000" w:space="0" w:sz="8" w:val="single"/>
              <w:left w:color="000000" w:space="0" w:sz="8" w:val="single"/>
              <w:bottom w:color="000000" w:space="0" w:sz="8" w:val="single"/>
              <w:right w:color="000000" w:space="0" w:sz="8" w:val="single"/>
            </w:tcBorders>
            <w:shd w:fill="b7b7b7" w:val="clear"/>
            <w:tcMar>
              <w:top w:w="0.0" w:type="dxa"/>
              <w:left w:w="100.0" w:type="dxa"/>
              <w:bottom w:w="0.0" w:type="dxa"/>
              <w:right w:w="100.0" w:type="dxa"/>
            </w:tcMar>
            <w:vAlign w:val="top"/>
          </w:tcPr>
          <w:p w:rsidR="00000000" w:rsidDel="00000000" w:rsidP="00000000" w:rsidRDefault="00000000" w:rsidRPr="00000000" w14:paraId="0000008D">
            <w:pPr>
              <w:spacing w:after="240" w:before="240" w:line="276" w:lineRule="auto"/>
              <w:jc w:val="both"/>
              <w:rPr>
                <w:b w:val="1"/>
                <w:sz w:val="24"/>
                <w:szCs w:val="24"/>
              </w:rPr>
            </w:pPr>
            <w:r w:rsidDel="00000000" w:rsidR="00000000" w:rsidRPr="00000000">
              <w:rPr>
                <w:b w:val="1"/>
                <w:sz w:val="24"/>
                <w:szCs w:val="24"/>
                <w:rtl w:val="0"/>
              </w:rPr>
              <w:t xml:space="preserve">2,3,4</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b7b7b7" w:val="clear"/>
            <w:tcMar>
              <w:top w:w="0.0" w:type="dxa"/>
              <w:left w:w="100.0" w:type="dxa"/>
              <w:bottom w:w="0.0" w:type="dxa"/>
              <w:right w:w="100.0" w:type="dxa"/>
            </w:tcMar>
            <w:vAlign w:val="top"/>
          </w:tcPr>
          <w:p w:rsidR="00000000" w:rsidDel="00000000" w:rsidP="00000000" w:rsidRDefault="00000000" w:rsidRPr="00000000" w14:paraId="0000008E">
            <w:pPr>
              <w:rPr>
                <w:b w:val="1"/>
                <w:sz w:val="24"/>
                <w:szCs w:val="24"/>
              </w:rPr>
            </w:pPr>
            <w:bookmarkStart w:colFirst="0" w:colLast="0" w:name="_heading=h.facuas3n4kv4" w:id="0"/>
            <w:bookmarkEnd w:id="0"/>
            <w:r w:rsidDel="00000000" w:rsidR="00000000" w:rsidRPr="00000000">
              <w:rPr>
                <w:rtl w:val="0"/>
              </w:rPr>
            </w:r>
          </w:p>
          <w:p w:rsidR="00000000" w:rsidDel="00000000" w:rsidP="00000000" w:rsidRDefault="00000000" w:rsidRPr="00000000" w14:paraId="0000008F">
            <w:pPr>
              <w:rPr>
                <w:b w:val="1"/>
                <w:sz w:val="28"/>
                <w:szCs w:val="28"/>
              </w:rPr>
            </w:pPr>
            <w:bookmarkStart w:colFirst="0" w:colLast="0" w:name="_heading=h.30j0zll" w:id="1"/>
            <w:bookmarkEnd w:id="1"/>
            <w:r w:rsidDel="00000000" w:rsidR="00000000" w:rsidRPr="00000000">
              <w:rPr>
                <w:b w:val="1"/>
                <w:sz w:val="24"/>
                <w:szCs w:val="24"/>
                <w:rtl w:val="0"/>
              </w:rPr>
              <w:t xml:space="preserve">Professionaalne </w:t>
            </w:r>
            <w:r w:rsidDel="00000000" w:rsidR="00000000" w:rsidRPr="00000000">
              <w:rPr>
                <w:b w:val="1"/>
                <w:sz w:val="24"/>
                <w:szCs w:val="24"/>
                <w:rtl w:val="0"/>
              </w:rPr>
              <w:t xml:space="preserve">enesearendamine</w:t>
            </w:r>
            <w:r w:rsidDel="00000000" w:rsidR="00000000" w:rsidRPr="00000000">
              <w:rPr>
                <w:b w:val="1"/>
                <w:sz w:val="24"/>
                <w:szCs w:val="24"/>
                <w:rtl w:val="0"/>
              </w:rPr>
              <w:t xml:space="preserve">. Füüsilise ja vaimse üleväsimuse ennetamine.</w:t>
            </w:r>
            <w:r w:rsidDel="00000000" w:rsidR="00000000" w:rsidRPr="00000000">
              <w:rPr>
                <w:rtl w:val="0"/>
              </w:rPr>
            </w:r>
          </w:p>
        </w:tc>
      </w:tr>
      <w:tr>
        <w:trPr>
          <w:cantSplit w:val="0"/>
          <w:trHeight w:val="495" w:hRule="atLeast"/>
          <w:tblHeader w:val="0"/>
        </w:trPr>
        <w:tc>
          <w:tcPr>
            <w:gridSpan w:val="2"/>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90">
            <w:pPr>
              <w:rPr>
                <w:i w:val="1"/>
                <w:sz w:val="24"/>
                <w:szCs w:val="24"/>
              </w:rPr>
            </w:pPr>
            <w:r w:rsidDel="00000000" w:rsidR="00000000" w:rsidRPr="00000000">
              <w:rPr>
                <w:rtl w:val="0"/>
              </w:rPr>
            </w:r>
          </w:p>
          <w:p w:rsidR="00000000" w:rsidDel="00000000" w:rsidP="00000000" w:rsidRDefault="00000000" w:rsidRPr="00000000" w14:paraId="00000091">
            <w:pPr>
              <w:rPr>
                <w:i w:val="1"/>
                <w:sz w:val="24"/>
                <w:szCs w:val="24"/>
              </w:rPr>
            </w:pPr>
            <w:r w:rsidDel="00000000" w:rsidR="00000000" w:rsidRPr="00000000">
              <w:rPr>
                <w:i w:val="1"/>
                <w:sz w:val="24"/>
                <w:szCs w:val="24"/>
                <w:rtl w:val="0"/>
              </w:rPr>
              <w:t xml:space="preserve">Kirjelda, kuidas oled nõustamisjärgse analüüsi käigus nõustajana arenenud. Kuidas kannad hoolt enda füüsilis</w:t>
            </w:r>
            <w:r w:rsidDel="00000000" w:rsidR="00000000" w:rsidRPr="00000000">
              <w:rPr>
                <w:i w:val="1"/>
                <w:sz w:val="24"/>
                <w:szCs w:val="24"/>
                <w:rtl w:val="0"/>
              </w:rPr>
              <w:t xml:space="preserve">e ja vaimse heaolu ee</w:t>
            </w:r>
            <w:r w:rsidDel="00000000" w:rsidR="00000000" w:rsidRPr="00000000">
              <w:rPr>
                <w:i w:val="1"/>
                <w:sz w:val="24"/>
                <w:szCs w:val="24"/>
                <w:rtl w:val="0"/>
              </w:rPr>
              <w:t xml:space="preserve">st?</w:t>
            </w:r>
          </w:p>
          <w:p w:rsidR="00000000" w:rsidDel="00000000" w:rsidP="00000000" w:rsidRDefault="00000000" w:rsidRPr="00000000" w14:paraId="00000092">
            <w:pPr>
              <w:rPr>
                <w:i w:val="1"/>
                <w:sz w:val="24"/>
                <w:szCs w:val="24"/>
              </w:rPr>
            </w:pPr>
            <w:r w:rsidDel="00000000" w:rsidR="00000000" w:rsidRPr="00000000">
              <w:rPr>
                <w:rtl w:val="0"/>
              </w:rPr>
            </w:r>
          </w:p>
        </w:tc>
      </w:tr>
    </w:tbl>
    <w:p w:rsidR="00000000" w:rsidDel="00000000" w:rsidP="00000000" w:rsidRDefault="00000000" w:rsidRPr="00000000" w14:paraId="00000094">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95">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96">
      <w:pPr>
        <w:spacing w:after="160" w:line="259" w:lineRule="auto"/>
        <w:ind w:left="-566.9291338582677" w:firstLine="0"/>
        <w:rPr>
          <w:b w:val="1"/>
          <w:sz w:val="24"/>
          <w:szCs w:val="24"/>
        </w:rPr>
      </w:pPr>
      <w:r w:rsidDel="00000000" w:rsidR="00000000" w:rsidRPr="00000000">
        <w:rPr>
          <w:b w:val="1"/>
          <w:sz w:val="24"/>
          <w:szCs w:val="24"/>
          <w:rtl w:val="0"/>
        </w:rPr>
        <w:t xml:space="preserve">Kuupäev:</w:t>
      </w:r>
      <w:r w:rsidDel="00000000" w:rsidR="00000000" w:rsidRPr="00000000">
        <w:rPr>
          <w:sz w:val="24"/>
          <w:szCs w:val="24"/>
          <w:rtl w:val="0"/>
        </w:rPr>
        <w:t xml:space="preserve">          </w:t>
      </w:r>
      <w:r w:rsidDel="00000000" w:rsidR="00000000" w:rsidRPr="00000000">
        <w:rPr>
          <w:i w:val="1"/>
          <w:sz w:val="24"/>
          <w:szCs w:val="24"/>
          <w:rtl w:val="0"/>
        </w:rPr>
        <w:t xml:space="preserve"> </w:t>
        <w:br w:type="textWrapping"/>
        <w:t xml:space="preserve">/Allkirjastatud digitaalselt/ </w:t>
        <w:br w:type="textWrapping"/>
        <w:t xml:space="preserve">(ees- ja perekonnanimi)</w:t>
      </w:r>
      <w:r w:rsidDel="00000000" w:rsidR="00000000" w:rsidRPr="00000000">
        <w:rPr>
          <w:sz w:val="24"/>
          <w:szCs w:val="24"/>
          <w:rtl w:val="0"/>
        </w:rPr>
        <w:t xml:space="preserve">  </w:t>
      </w:r>
      <w:r w:rsidDel="00000000" w:rsidR="00000000" w:rsidRPr="00000000">
        <w:rPr>
          <w:rtl w:val="0"/>
        </w:rPr>
      </w:r>
    </w:p>
    <w:sectPr>
      <w:headerReference r:id="rId9" w:type="default"/>
      <w:pgSz w:h="11906" w:w="16838" w:orient="landscape"/>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360" w:hanging="360"/>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ind w:left="360" w:hanging="36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720" w:hanging="72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720" w:hanging="720"/>
    </w:pPr>
    <w:rPr>
      <w:rFonts w:ascii="Calibri" w:cs="Calibri" w:eastAsia="Calibri" w:hAnsi="Calibri"/>
      <w:b w:val="1"/>
      <w:sz w:val="28"/>
      <w:szCs w:val="28"/>
    </w:rPr>
  </w:style>
  <w:style w:type="paragraph" w:styleId="Heading5">
    <w:name w:val="heading 5"/>
    <w:basedOn w:val="Normal"/>
    <w:next w:val="Normal"/>
    <w:pPr>
      <w:spacing w:after="60" w:before="240" w:lineRule="auto"/>
      <w:ind w:left="1080" w:hanging="108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1080" w:hanging="1080"/>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360" w:hanging="360"/>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ind w:left="360" w:hanging="36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720" w:hanging="72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720" w:hanging="720"/>
    </w:pPr>
    <w:rPr>
      <w:rFonts w:ascii="Calibri" w:cs="Calibri" w:eastAsia="Calibri" w:hAnsi="Calibri"/>
      <w:b w:val="1"/>
      <w:sz w:val="28"/>
      <w:szCs w:val="28"/>
    </w:rPr>
  </w:style>
  <w:style w:type="paragraph" w:styleId="Heading5">
    <w:name w:val="heading 5"/>
    <w:basedOn w:val="Normal"/>
    <w:next w:val="Normal"/>
    <w:pPr>
      <w:spacing w:after="60" w:before="240" w:lineRule="auto"/>
      <w:ind w:left="1080" w:hanging="108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1080" w:hanging="1080"/>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360" w:hanging="360"/>
    </w:pPr>
    <w:rPr>
      <w:rFonts w:ascii="Cambria" w:cs="Cambria" w:eastAsia="Cambria" w:hAnsi="Cambria"/>
      <w:b w:val="1"/>
      <w:sz w:val="32"/>
      <w:szCs w:val="32"/>
    </w:rPr>
  </w:style>
  <w:style w:type="paragraph" w:styleId="Heading2">
    <w:name w:val="heading 2"/>
    <w:basedOn w:val="Normal"/>
    <w:next w:val="Normal"/>
    <w:pPr>
      <w:keepNext w:val="1"/>
      <w:spacing w:line="276" w:lineRule="auto"/>
      <w:jc w:val="both"/>
    </w:pPr>
    <w:rPr>
      <w:b w:val="1"/>
      <w:sz w:val="24"/>
      <w:szCs w:val="24"/>
    </w:rPr>
  </w:style>
  <w:style w:type="paragraph" w:styleId="Heading3">
    <w:name w:val="heading 3"/>
    <w:basedOn w:val="Normal"/>
    <w:next w:val="Normal"/>
    <w:pPr>
      <w:keepNext w:val="1"/>
      <w:spacing w:after="60" w:before="240" w:lineRule="auto"/>
      <w:ind w:left="720" w:hanging="72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720" w:hanging="720"/>
    </w:pPr>
    <w:rPr>
      <w:rFonts w:ascii="Calibri" w:cs="Calibri" w:eastAsia="Calibri" w:hAnsi="Calibri"/>
      <w:b w:val="1"/>
      <w:sz w:val="28"/>
      <w:szCs w:val="28"/>
    </w:rPr>
  </w:style>
  <w:style w:type="paragraph" w:styleId="Heading5">
    <w:name w:val="heading 5"/>
    <w:basedOn w:val="Normal"/>
    <w:next w:val="Normal"/>
    <w:pPr>
      <w:spacing w:after="60" w:before="240" w:lineRule="auto"/>
      <w:ind w:left="1080" w:hanging="108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1080" w:hanging="1080"/>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360" w:hanging="360"/>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ind w:left="360" w:hanging="36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720" w:hanging="72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720" w:hanging="720"/>
    </w:pPr>
    <w:rPr>
      <w:rFonts w:ascii="Calibri" w:cs="Calibri" w:eastAsia="Calibri" w:hAnsi="Calibri"/>
      <w:b w:val="1"/>
      <w:sz w:val="28"/>
      <w:szCs w:val="28"/>
    </w:rPr>
  </w:style>
  <w:style w:type="paragraph" w:styleId="Heading5">
    <w:name w:val="heading 5"/>
    <w:basedOn w:val="Normal"/>
    <w:next w:val="Normal"/>
    <w:pPr>
      <w:spacing w:after="60" w:before="240" w:lineRule="auto"/>
      <w:ind w:left="1080" w:hanging="108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1080" w:hanging="1080"/>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toitumisnoustajad.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8LVaBxrkvPipuSIulMLMDjWHlA==">CgMxLjAyDmguZmFjdWFzM240a3Y0MgloLjMwajB6bGw4AGojChRzdWdnZXN0LjgxbGN3dmJjbnV4ehILVGFnbGkgUGl0c2lyITFlZHZuVWpVaEdPUW91YzBFV2kxbmRsODhrblNiR2RpTw==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